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FD677" w14:textId="77777777" w:rsidR="00A60655" w:rsidRPr="007D3929" w:rsidRDefault="007D3929" w:rsidP="00A60655">
      <w:pPr>
        <w:pStyle w:val="BodyText"/>
        <w:ind w:left="0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7D3929">
        <w:rPr>
          <w:rFonts w:ascii="Arial" w:hAnsi="Arial" w:cs="Arial"/>
          <w:b/>
          <w:spacing w:val="-1"/>
          <w:sz w:val="24"/>
          <w:szCs w:val="24"/>
        </w:rPr>
        <w:t>Long Beach Emergency</w:t>
      </w:r>
      <w:r w:rsidR="00A60655" w:rsidRPr="007D392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D3929">
        <w:rPr>
          <w:rFonts w:ascii="Arial" w:hAnsi="Arial" w:cs="Arial"/>
          <w:b/>
          <w:spacing w:val="-1"/>
          <w:sz w:val="24"/>
          <w:szCs w:val="24"/>
        </w:rPr>
        <w:t>Small</w:t>
      </w:r>
      <w:r w:rsidR="006E2BE1" w:rsidRPr="007D3929">
        <w:rPr>
          <w:rFonts w:ascii="Arial" w:hAnsi="Arial" w:cs="Arial"/>
          <w:b/>
          <w:spacing w:val="-1"/>
          <w:sz w:val="24"/>
          <w:szCs w:val="24"/>
        </w:rPr>
        <w:t xml:space="preserve"> Business </w:t>
      </w:r>
      <w:r w:rsidRPr="007D3929">
        <w:rPr>
          <w:rFonts w:ascii="Arial" w:hAnsi="Arial" w:cs="Arial"/>
          <w:b/>
          <w:spacing w:val="-1"/>
          <w:sz w:val="24"/>
          <w:szCs w:val="24"/>
        </w:rPr>
        <w:t>Assistance</w:t>
      </w:r>
      <w:r w:rsidR="00910906" w:rsidRPr="007D3929">
        <w:rPr>
          <w:rFonts w:ascii="Arial" w:hAnsi="Arial" w:cs="Arial"/>
          <w:b/>
          <w:spacing w:val="-1"/>
          <w:sz w:val="24"/>
          <w:szCs w:val="24"/>
        </w:rPr>
        <w:t xml:space="preserve"> Loan Fund</w:t>
      </w:r>
    </w:p>
    <w:p w14:paraId="600FD678" w14:textId="77777777" w:rsidR="00935A10" w:rsidRPr="007D3929" w:rsidRDefault="00935A10" w:rsidP="00910906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600FD679" w14:textId="77777777" w:rsidR="00935A10" w:rsidRPr="007D3929" w:rsidRDefault="00935A10" w:rsidP="007D1AFA">
      <w:pPr>
        <w:pStyle w:val="BodyTex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7D3929">
        <w:rPr>
          <w:rFonts w:ascii="Arial" w:hAnsi="Arial" w:cs="Arial"/>
          <w:b/>
          <w:sz w:val="24"/>
          <w:szCs w:val="24"/>
          <w:u w:val="single"/>
        </w:rPr>
        <w:t>Basic Program Guidelines</w:t>
      </w:r>
    </w:p>
    <w:p w14:paraId="600FD67A" w14:textId="77777777" w:rsidR="00D54CB3" w:rsidRPr="007D3929" w:rsidRDefault="00910906" w:rsidP="00D54CB3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7D3929">
        <w:rPr>
          <w:rFonts w:ascii="Arial" w:hAnsi="Arial" w:cs="Arial"/>
          <w:b/>
          <w:spacing w:val="-1"/>
          <w:sz w:val="24"/>
          <w:szCs w:val="24"/>
        </w:rPr>
        <w:t>Background:</w:t>
      </w:r>
    </w:p>
    <w:p w14:paraId="600FD67B" w14:textId="77777777" w:rsidR="007E78F3" w:rsidRDefault="00910906" w:rsidP="006B1FF7">
      <w:pPr>
        <w:rPr>
          <w:rFonts w:ascii="Arial" w:eastAsia="Calibri" w:hAnsi="Arial" w:cs="Arial"/>
          <w:spacing w:val="-1"/>
          <w:sz w:val="24"/>
          <w:szCs w:val="24"/>
        </w:rPr>
      </w:pPr>
      <w:r w:rsidRPr="007D3929">
        <w:rPr>
          <w:rFonts w:ascii="Arial" w:eastAsia="Calibri" w:hAnsi="Arial" w:cs="Arial"/>
          <w:spacing w:val="-1"/>
          <w:sz w:val="24"/>
          <w:szCs w:val="24"/>
        </w:rPr>
        <w:t xml:space="preserve">The </w:t>
      </w:r>
      <w:r w:rsidR="00672540">
        <w:rPr>
          <w:rFonts w:ascii="Arial" w:eastAsia="Calibri" w:hAnsi="Arial" w:cs="Arial"/>
          <w:spacing w:val="-1"/>
          <w:sz w:val="24"/>
          <w:szCs w:val="24"/>
        </w:rPr>
        <w:t>COVID-1</w:t>
      </w:r>
      <w:r w:rsidRPr="007D3929">
        <w:rPr>
          <w:rFonts w:ascii="Arial" w:eastAsia="Calibri" w:hAnsi="Arial" w:cs="Arial"/>
          <w:spacing w:val="-1"/>
          <w:sz w:val="24"/>
          <w:szCs w:val="24"/>
        </w:rPr>
        <w:t xml:space="preserve">9 virus </w:t>
      </w:r>
      <w:r w:rsidR="00672540">
        <w:rPr>
          <w:rFonts w:ascii="Arial" w:eastAsia="Calibri" w:hAnsi="Arial" w:cs="Arial"/>
          <w:spacing w:val="-1"/>
          <w:sz w:val="24"/>
          <w:szCs w:val="24"/>
        </w:rPr>
        <w:t xml:space="preserve">remains </w:t>
      </w:r>
      <w:r w:rsidRPr="007D3929">
        <w:rPr>
          <w:rFonts w:ascii="Arial" w:eastAsia="Calibri" w:hAnsi="Arial" w:cs="Arial"/>
          <w:spacing w:val="-1"/>
          <w:sz w:val="24"/>
          <w:szCs w:val="24"/>
        </w:rPr>
        <w:t xml:space="preserve">fluid in the United States and has potential to severely affect the </w:t>
      </w:r>
      <w:r w:rsidR="00672540">
        <w:rPr>
          <w:rFonts w:ascii="Arial" w:eastAsia="Calibri" w:hAnsi="Arial" w:cs="Arial"/>
          <w:spacing w:val="-1"/>
          <w:sz w:val="24"/>
          <w:szCs w:val="24"/>
        </w:rPr>
        <w:t xml:space="preserve">financial viability of </w:t>
      </w:r>
      <w:r w:rsidRPr="007D3929">
        <w:rPr>
          <w:rFonts w:ascii="Arial" w:eastAsia="Calibri" w:hAnsi="Arial" w:cs="Arial"/>
          <w:spacing w:val="-1"/>
          <w:sz w:val="24"/>
          <w:szCs w:val="24"/>
        </w:rPr>
        <w:t>small business economies as government</w:t>
      </w:r>
      <w:r w:rsidR="00940B47">
        <w:rPr>
          <w:rFonts w:ascii="Arial" w:eastAsia="Calibri" w:hAnsi="Arial" w:cs="Arial"/>
          <w:spacing w:val="-1"/>
          <w:sz w:val="24"/>
          <w:szCs w:val="24"/>
        </w:rPr>
        <w:t xml:space="preserve">s </w:t>
      </w:r>
      <w:r w:rsidRPr="007D3929">
        <w:rPr>
          <w:rFonts w:ascii="Arial" w:eastAsia="Calibri" w:hAnsi="Arial" w:cs="Arial"/>
          <w:spacing w:val="-1"/>
          <w:sz w:val="24"/>
          <w:szCs w:val="24"/>
        </w:rPr>
        <w:t xml:space="preserve">begin to </w:t>
      </w:r>
      <w:r w:rsidR="00B43EE1" w:rsidRPr="007D3929">
        <w:rPr>
          <w:rFonts w:ascii="Arial" w:eastAsia="Calibri" w:hAnsi="Arial" w:cs="Arial"/>
          <w:spacing w:val="-1"/>
          <w:sz w:val="24"/>
          <w:szCs w:val="24"/>
        </w:rPr>
        <w:t xml:space="preserve">shut down </w:t>
      </w:r>
      <w:r w:rsidR="00940B47">
        <w:rPr>
          <w:rFonts w:ascii="Arial" w:eastAsia="Calibri" w:hAnsi="Arial" w:cs="Arial"/>
          <w:spacing w:val="-1"/>
          <w:sz w:val="24"/>
          <w:szCs w:val="24"/>
        </w:rPr>
        <w:t xml:space="preserve">travel, </w:t>
      </w:r>
      <w:r w:rsidR="005B6393">
        <w:rPr>
          <w:rFonts w:ascii="Arial" w:eastAsia="Calibri" w:hAnsi="Arial" w:cs="Arial"/>
          <w:spacing w:val="-1"/>
          <w:sz w:val="24"/>
          <w:szCs w:val="24"/>
        </w:rPr>
        <w:t xml:space="preserve">assembly, and </w:t>
      </w:r>
      <w:r w:rsidR="00940B47">
        <w:rPr>
          <w:rFonts w:ascii="Arial" w:eastAsia="Calibri" w:hAnsi="Arial" w:cs="Arial"/>
          <w:spacing w:val="-1"/>
          <w:sz w:val="24"/>
          <w:szCs w:val="24"/>
        </w:rPr>
        <w:t>major special even</w:t>
      </w:r>
      <w:r w:rsidR="005B6393">
        <w:rPr>
          <w:rFonts w:ascii="Arial" w:eastAsia="Calibri" w:hAnsi="Arial" w:cs="Arial"/>
          <w:spacing w:val="-1"/>
          <w:sz w:val="24"/>
          <w:szCs w:val="24"/>
        </w:rPr>
        <w:t>ts</w:t>
      </w:r>
      <w:r w:rsidRPr="007D3929">
        <w:rPr>
          <w:rFonts w:ascii="Arial" w:eastAsia="Calibri" w:hAnsi="Arial" w:cs="Arial"/>
          <w:spacing w:val="-1"/>
          <w:sz w:val="24"/>
          <w:szCs w:val="24"/>
        </w:rPr>
        <w:t xml:space="preserve">.  </w:t>
      </w:r>
      <w:r w:rsidR="00D45A96">
        <w:rPr>
          <w:rFonts w:ascii="Arial" w:eastAsia="Calibri" w:hAnsi="Arial" w:cs="Arial"/>
          <w:spacing w:val="-1"/>
          <w:sz w:val="24"/>
          <w:szCs w:val="24"/>
        </w:rPr>
        <w:t>In cities like Long Beach, small businesses that rely on service contracts with major conferences at the Convention Center or major special events</w:t>
      </w:r>
      <w:r w:rsidR="007E78F3">
        <w:rPr>
          <w:rFonts w:ascii="Arial" w:eastAsia="Calibri" w:hAnsi="Arial" w:cs="Arial"/>
          <w:spacing w:val="-1"/>
          <w:sz w:val="24"/>
          <w:szCs w:val="24"/>
        </w:rPr>
        <w:t xml:space="preserve"> that have been canceled</w:t>
      </w:r>
      <w:r w:rsidR="00D45A96">
        <w:rPr>
          <w:rFonts w:ascii="Arial" w:eastAsia="Calibri" w:hAnsi="Arial" w:cs="Arial"/>
          <w:spacing w:val="-1"/>
          <w:sz w:val="24"/>
          <w:szCs w:val="24"/>
        </w:rPr>
        <w:t xml:space="preserve"> like the Grand Prix or Pride Parade have already lost significant revenue for the year</w:t>
      </w:r>
      <w:r w:rsidR="007E78F3">
        <w:rPr>
          <w:rFonts w:ascii="Arial" w:eastAsia="Calibri" w:hAnsi="Arial" w:cs="Arial"/>
          <w:spacing w:val="-1"/>
          <w:sz w:val="24"/>
          <w:szCs w:val="24"/>
        </w:rPr>
        <w:t xml:space="preserve"> and have begun searching for ways to avert employee layoffs.</w:t>
      </w:r>
    </w:p>
    <w:p w14:paraId="600FD67C" w14:textId="77777777" w:rsidR="00910906" w:rsidRPr="007D3929" w:rsidRDefault="00B43EE1" w:rsidP="006B1FF7">
      <w:pPr>
        <w:rPr>
          <w:rFonts w:ascii="Arial" w:eastAsia="Calibri" w:hAnsi="Arial" w:cs="Arial"/>
          <w:spacing w:val="-1"/>
          <w:sz w:val="24"/>
          <w:szCs w:val="24"/>
        </w:rPr>
      </w:pPr>
      <w:r w:rsidRPr="007D3929">
        <w:rPr>
          <w:rFonts w:ascii="Arial" w:eastAsia="Calibri" w:hAnsi="Arial" w:cs="Arial"/>
          <w:spacing w:val="-1"/>
          <w:sz w:val="24"/>
          <w:szCs w:val="24"/>
        </w:rPr>
        <w:t xml:space="preserve">Aside from decreasing customer visits, </w:t>
      </w:r>
      <w:r w:rsidR="007E78F3">
        <w:rPr>
          <w:rFonts w:ascii="Arial" w:eastAsia="Calibri" w:hAnsi="Arial" w:cs="Arial"/>
          <w:spacing w:val="-1"/>
          <w:sz w:val="24"/>
          <w:szCs w:val="24"/>
        </w:rPr>
        <w:t xml:space="preserve">manufacturing and retailing </w:t>
      </w:r>
      <w:r w:rsidRPr="007D3929">
        <w:rPr>
          <w:rFonts w:ascii="Arial" w:eastAsia="Calibri" w:hAnsi="Arial" w:cs="Arial"/>
          <w:spacing w:val="-1"/>
          <w:sz w:val="24"/>
          <w:szCs w:val="24"/>
        </w:rPr>
        <w:t xml:space="preserve">businesses have </w:t>
      </w:r>
      <w:r w:rsidR="007E78F3">
        <w:rPr>
          <w:rFonts w:ascii="Arial" w:eastAsia="Calibri" w:hAnsi="Arial" w:cs="Arial"/>
          <w:spacing w:val="-1"/>
          <w:sz w:val="24"/>
          <w:szCs w:val="24"/>
        </w:rPr>
        <w:t xml:space="preserve">also </w:t>
      </w:r>
      <w:r w:rsidRPr="007D3929">
        <w:rPr>
          <w:rFonts w:ascii="Arial" w:eastAsia="Calibri" w:hAnsi="Arial" w:cs="Arial"/>
          <w:spacing w:val="-1"/>
          <w:sz w:val="24"/>
          <w:szCs w:val="24"/>
        </w:rPr>
        <w:t>b</w:t>
      </w:r>
      <w:r w:rsidR="005D6E83">
        <w:rPr>
          <w:rFonts w:ascii="Arial" w:eastAsia="Calibri" w:hAnsi="Arial" w:cs="Arial"/>
          <w:spacing w:val="-1"/>
          <w:sz w:val="24"/>
          <w:szCs w:val="24"/>
        </w:rPr>
        <w:t>egun</w:t>
      </w:r>
      <w:r w:rsidRPr="007D3929">
        <w:rPr>
          <w:rFonts w:ascii="Arial" w:eastAsia="Calibri" w:hAnsi="Arial" w:cs="Arial"/>
          <w:spacing w:val="-1"/>
          <w:sz w:val="24"/>
          <w:szCs w:val="24"/>
        </w:rPr>
        <w:t xml:space="preserve"> experiencing </w:t>
      </w:r>
      <w:r w:rsidR="007E78F3">
        <w:rPr>
          <w:rFonts w:ascii="Arial" w:eastAsia="Calibri" w:hAnsi="Arial" w:cs="Arial"/>
          <w:spacing w:val="-1"/>
          <w:sz w:val="24"/>
          <w:szCs w:val="24"/>
        </w:rPr>
        <w:t xml:space="preserve">a </w:t>
      </w:r>
      <w:r w:rsidRPr="007D3929">
        <w:rPr>
          <w:rFonts w:ascii="Arial" w:eastAsia="Calibri" w:hAnsi="Arial" w:cs="Arial"/>
          <w:spacing w:val="-1"/>
          <w:sz w:val="24"/>
          <w:szCs w:val="24"/>
        </w:rPr>
        <w:t xml:space="preserve">shortage of </w:t>
      </w:r>
      <w:r w:rsidR="005B6393">
        <w:rPr>
          <w:rFonts w:ascii="Arial" w:eastAsia="Calibri" w:hAnsi="Arial" w:cs="Arial"/>
          <w:spacing w:val="-1"/>
          <w:sz w:val="24"/>
          <w:szCs w:val="24"/>
        </w:rPr>
        <w:t xml:space="preserve">materials, supplies, </w:t>
      </w:r>
      <w:r w:rsidRPr="007D3929">
        <w:rPr>
          <w:rFonts w:ascii="Arial" w:eastAsia="Calibri" w:hAnsi="Arial" w:cs="Arial"/>
          <w:spacing w:val="-1"/>
          <w:sz w:val="24"/>
          <w:szCs w:val="24"/>
        </w:rPr>
        <w:t>components</w:t>
      </w:r>
      <w:r w:rsidR="005B6393">
        <w:rPr>
          <w:rFonts w:ascii="Arial" w:eastAsia="Calibri" w:hAnsi="Arial" w:cs="Arial"/>
          <w:spacing w:val="-1"/>
          <w:sz w:val="24"/>
          <w:szCs w:val="24"/>
        </w:rPr>
        <w:t>,</w:t>
      </w:r>
      <w:r w:rsidRPr="007D3929">
        <w:rPr>
          <w:rFonts w:ascii="Arial" w:eastAsia="Calibri" w:hAnsi="Arial" w:cs="Arial"/>
          <w:spacing w:val="-1"/>
          <w:sz w:val="24"/>
          <w:szCs w:val="24"/>
        </w:rPr>
        <w:t xml:space="preserve"> and products produced overseas. Official revenue loss numbers have yet to be released</w:t>
      </w:r>
      <w:r w:rsidR="00616694">
        <w:rPr>
          <w:rFonts w:ascii="Arial" w:eastAsia="Calibri" w:hAnsi="Arial" w:cs="Arial"/>
          <w:spacing w:val="-1"/>
          <w:sz w:val="24"/>
          <w:szCs w:val="24"/>
        </w:rPr>
        <w:t xml:space="preserve"> but cargo traffic at major ports like Long Beach have already fallen by over 18 percent </w:t>
      </w:r>
      <w:r w:rsidR="00D45A96">
        <w:rPr>
          <w:rFonts w:ascii="Arial" w:eastAsia="Calibri" w:hAnsi="Arial" w:cs="Arial"/>
          <w:spacing w:val="-1"/>
          <w:sz w:val="24"/>
          <w:szCs w:val="24"/>
        </w:rPr>
        <w:t>in February when compared to the same month last year</w:t>
      </w:r>
      <w:r w:rsidRPr="007D3929">
        <w:rPr>
          <w:rFonts w:ascii="Arial" w:eastAsia="Calibri" w:hAnsi="Arial" w:cs="Arial"/>
          <w:spacing w:val="-1"/>
          <w:sz w:val="24"/>
          <w:szCs w:val="24"/>
        </w:rPr>
        <w:t>. The Small Business Association has indicated that small businesses may encounter issues with capital access including: the ability to make payroll, maintain inventory, and respond to market fluctuations; workforce capacity</w:t>
      </w:r>
      <w:r w:rsidR="003744D5">
        <w:rPr>
          <w:rFonts w:ascii="Arial" w:eastAsia="Calibri" w:hAnsi="Arial" w:cs="Arial"/>
          <w:spacing w:val="-1"/>
          <w:sz w:val="24"/>
          <w:szCs w:val="24"/>
        </w:rPr>
        <w:t>;</w:t>
      </w:r>
      <w:r w:rsidRPr="007D3929">
        <w:rPr>
          <w:rFonts w:ascii="Arial" w:eastAsia="Calibri" w:hAnsi="Arial" w:cs="Arial"/>
          <w:spacing w:val="-1"/>
          <w:sz w:val="24"/>
          <w:szCs w:val="24"/>
        </w:rPr>
        <w:t xml:space="preserve"> and</w:t>
      </w:r>
      <w:r w:rsidR="003744D5">
        <w:rPr>
          <w:rFonts w:ascii="Arial" w:eastAsia="Calibri" w:hAnsi="Arial" w:cs="Arial"/>
          <w:spacing w:val="-1"/>
          <w:sz w:val="24"/>
          <w:szCs w:val="24"/>
        </w:rPr>
        <w:t>,</w:t>
      </w:r>
      <w:r w:rsidRPr="007D3929">
        <w:rPr>
          <w:rFonts w:ascii="Arial" w:eastAsia="Calibri" w:hAnsi="Arial" w:cs="Arial"/>
          <w:spacing w:val="-1"/>
          <w:sz w:val="24"/>
          <w:szCs w:val="24"/>
        </w:rPr>
        <w:t xml:space="preserve"> inventory and supply chain</w:t>
      </w:r>
      <w:r w:rsidR="00B26AB6" w:rsidRPr="007D3929">
        <w:rPr>
          <w:rFonts w:ascii="Arial" w:eastAsia="Calibri" w:hAnsi="Arial" w:cs="Arial"/>
          <w:spacing w:val="-1"/>
          <w:sz w:val="24"/>
          <w:szCs w:val="24"/>
        </w:rPr>
        <w:t xml:space="preserve"> shortfalls in light of this emergency situation</w:t>
      </w:r>
      <w:r w:rsidRPr="007D3929">
        <w:rPr>
          <w:rFonts w:ascii="Arial" w:eastAsia="Calibri" w:hAnsi="Arial" w:cs="Arial"/>
          <w:spacing w:val="-1"/>
          <w:sz w:val="24"/>
          <w:szCs w:val="24"/>
        </w:rPr>
        <w:t xml:space="preserve">. </w:t>
      </w:r>
      <w:r w:rsidR="0061246F">
        <w:rPr>
          <w:rFonts w:ascii="Arial" w:eastAsia="Calibri" w:hAnsi="Arial" w:cs="Arial"/>
          <w:spacing w:val="-1"/>
          <w:sz w:val="24"/>
          <w:szCs w:val="24"/>
        </w:rPr>
        <w:t xml:space="preserve">To </w:t>
      </w:r>
      <w:r w:rsidR="00845116">
        <w:rPr>
          <w:rFonts w:ascii="Arial" w:eastAsia="Calibri" w:hAnsi="Arial" w:cs="Arial"/>
          <w:spacing w:val="-1"/>
          <w:sz w:val="24"/>
          <w:szCs w:val="24"/>
        </w:rPr>
        <w:t>promote short-term activity in the supply chain</w:t>
      </w:r>
      <w:r w:rsidRPr="007D3929">
        <w:rPr>
          <w:rFonts w:ascii="Arial" w:eastAsia="Calibri" w:hAnsi="Arial" w:cs="Arial"/>
          <w:spacing w:val="-1"/>
          <w:sz w:val="24"/>
          <w:szCs w:val="24"/>
        </w:rPr>
        <w:t> </w:t>
      </w:r>
      <w:r w:rsidR="00845116">
        <w:rPr>
          <w:rFonts w:ascii="Arial" w:eastAsia="Calibri" w:hAnsi="Arial" w:cs="Arial"/>
          <w:spacing w:val="-1"/>
          <w:sz w:val="24"/>
          <w:szCs w:val="24"/>
        </w:rPr>
        <w:t xml:space="preserve">and to prevent </w:t>
      </w:r>
      <w:r w:rsidR="006052E2">
        <w:rPr>
          <w:rFonts w:ascii="Arial" w:eastAsia="Calibri" w:hAnsi="Arial" w:cs="Arial"/>
          <w:spacing w:val="-1"/>
          <w:sz w:val="24"/>
          <w:szCs w:val="24"/>
        </w:rPr>
        <w:t xml:space="preserve">catastrophic </w:t>
      </w:r>
      <w:r w:rsidR="00B66CCB">
        <w:rPr>
          <w:rFonts w:ascii="Arial" w:eastAsia="Calibri" w:hAnsi="Arial" w:cs="Arial"/>
          <w:spacing w:val="-1"/>
          <w:sz w:val="24"/>
          <w:szCs w:val="24"/>
        </w:rPr>
        <w:t xml:space="preserve">exits from employers and suppliers </w:t>
      </w:r>
      <w:r w:rsidR="00156546">
        <w:rPr>
          <w:rFonts w:ascii="Arial" w:eastAsia="Calibri" w:hAnsi="Arial" w:cs="Arial"/>
          <w:spacing w:val="-1"/>
          <w:sz w:val="24"/>
          <w:szCs w:val="24"/>
        </w:rPr>
        <w:t>during the COVID-19 emergency</w:t>
      </w:r>
      <w:r w:rsidR="00B66CCB">
        <w:rPr>
          <w:rFonts w:ascii="Arial" w:eastAsia="Calibri" w:hAnsi="Arial" w:cs="Arial"/>
          <w:spacing w:val="-1"/>
          <w:sz w:val="24"/>
          <w:szCs w:val="24"/>
        </w:rPr>
        <w:t>, a</w:t>
      </w:r>
      <w:r w:rsidR="006E2BE1" w:rsidRPr="007D392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61246F">
        <w:rPr>
          <w:rFonts w:ascii="Arial" w:eastAsia="Calibri" w:hAnsi="Arial" w:cs="Arial"/>
          <w:spacing w:val="-1"/>
          <w:sz w:val="24"/>
          <w:szCs w:val="24"/>
        </w:rPr>
        <w:t xml:space="preserve">timely, </w:t>
      </w:r>
      <w:r w:rsidR="006E2BE1" w:rsidRPr="007D3929">
        <w:rPr>
          <w:rFonts w:ascii="Arial" w:eastAsia="Calibri" w:hAnsi="Arial" w:cs="Arial"/>
          <w:spacing w:val="-1"/>
          <w:sz w:val="24"/>
          <w:szCs w:val="24"/>
        </w:rPr>
        <w:t>flexible</w:t>
      </w:r>
      <w:r w:rsidR="0061246F">
        <w:rPr>
          <w:rFonts w:ascii="Arial" w:eastAsia="Calibri" w:hAnsi="Arial" w:cs="Arial"/>
          <w:spacing w:val="-1"/>
          <w:sz w:val="24"/>
          <w:szCs w:val="24"/>
        </w:rPr>
        <w:t>, accessible</w:t>
      </w:r>
      <w:r w:rsidR="006E2BE1" w:rsidRPr="007D3929">
        <w:rPr>
          <w:rFonts w:ascii="Arial" w:eastAsia="Calibri" w:hAnsi="Arial" w:cs="Arial"/>
          <w:spacing w:val="-1"/>
          <w:sz w:val="24"/>
          <w:szCs w:val="24"/>
        </w:rPr>
        <w:t xml:space="preserve"> loan program is needed</w:t>
      </w:r>
      <w:r w:rsidR="003D627C">
        <w:rPr>
          <w:rFonts w:ascii="Arial" w:eastAsia="Calibri" w:hAnsi="Arial" w:cs="Arial"/>
          <w:spacing w:val="-1"/>
          <w:sz w:val="24"/>
          <w:szCs w:val="24"/>
        </w:rPr>
        <w:t xml:space="preserve"> immediately</w:t>
      </w:r>
      <w:r w:rsidR="0081513F">
        <w:rPr>
          <w:rFonts w:ascii="Arial" w:eastAsia="Calibri" w:hAnsi="Arial" w:cs="Arial"/>
          <w:spacing w:val="-1"/>
          <w:sz w:val="24"/>
          <w:szCs w:val="24"/>
        </w:rPr>
        <w:t>; and, designed for future</w:t>
      </w:r>
      <w:r w:rsidR="006E2BE1" w:rsidRPr="007D3929">
        <w:rPr>
          <w:rFonts w:ascii="Arial" w:eastAsia="Calibri" w:hAnsi="Arial" w:cs="Arial"/>
          <w:spacing w:val="-1"/>
          <w:sz w:val="24"/>
          <w:szCs w:val="24"/>
        </w:rPr>
        <w:t xml:space="preserve"> emergencies that may come</w:t>
      </w:r>
      <w:r w:rsidR="00837430">
        <w:rPr>
          <w:rFonts w:ascii="Arial" w:eastAsia="Calibri" w:hAnsi="Arial" w:cs="Arial"/>
          <w:spacing w:val="-1"/>
          <w:sz w:val="24"/>
          <w:szCs w:val="24"/>
        </w:rPr>
        <w:t>.</w:t>
      </w:r>
    </w:p>
    <w:p w14:paraId="600FD67D" w14:textId="77777777" w:rsidR="00D54CB3" w:rsidRPr="007D3929" w:rsidRDefault="00D54CB3" w:rsidP="00D54CB3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7D3929">
        <w:rPr>
          <w:rFonts w:ascii="Arial" w:hAnsi="Arial" w:cs="Arial"/>
          <w:b/>
          <w:spacing w:val="-1"/>
          <w:sz w:val="24"/>
          <w:szCs w:val="24"/>
        </w:rPr>
        <w:t>Purpose:</w:t>
      </w:r>
    </w:p>
    <w:p w14:paraId="600FD67E" w14:textId="77777777" w:rsidR="00910906" w:rsidRPr="007D3929" w:rsidRDefault="00910906" w:rsidP="00D54CB3">
      <w:pPr>
        <w:pStyle w:val="BodyText"/>
        <w:ind w:left="0"/>
        <w:rPr>
          <w:rFonts w:ascii="Arial" w:hAnsi="Arial" w:cs="Arial"/>
          <w:spacing w:val="-1"/>
          <w:sz w:val="24"/>
          <w:szCs w:val="24"/>
        </w:rPr>
      </w:pPr>
      <w:r w:rsidRPr="007D3929">
        <w:rPr>
          <w:rFonts w:ascii="Arial" w:hAnsi="Arial" w:cs="Arial"/>
          <w:spacing w:val="-1"/>
          <w:sz w:val="24"/>
          <w:szCs w:val="24"/>
        </w:rPr>
        <w:t>The purpose of this loan</w:t>
      </w:r>
      <w:r w:rsidR="00B26AB6" w:rsidRPr="007D3929">
        <w:rPr>
          <w:rFonts w:ascii="Arial" w:hAnsi="Arial" w:cs="Arial"/>
          <w:spacing w:val="-1"/>
          <w:sz w:val="24"/>
          <w:szCs w:val="24"/>
        </w:rPr>
        <w:t xml:space="preserve"> is </w:t>
      </w:r>
      <w:r w:rsidR="00AD71F6">
        <w:rPr>
          <w:rFonts w:ascii="Arial" w:hAnsi="Arial" w:cs="Arial"/>
          <w:spacing w:val="-1"/>
          <w:sz w:val="24"/>
          <w:szCs w:val="24"/>
        </w:rPr>
        <w:t xml:space="preserve">to </w:t>
      </w:r>
      <w:r w:rsidR="00B26AB6" w:rsidRPr="007D3929">
        <w:rPr>
          <w:rFonts w:ascii="Arial" w:hAnsi="Arial" w:cs="Arial"/>
          <w:spacing w:val="-1"/>
          <w:sz w:val="24"/>
          <w:szCs w:val="24"/>
        </w:rPr>
        <w:t xml:space="preserve">provide </w:t>
      </w:r>
      <w:r w:rsidR="00764F50">
        <w:rPr>
          <w:rFonts w:ascii="Arial" w:hAnsi="Arial" w:cs="Arial"/>
          <w:spacing w:val="-1"/>
          <w:sz w:val="24"/>
          <w:szCs w:val="24"/>
        </w:rPr>
        <w:t xml:space="preserve">easy to access, timely, and sufficient </w:t>
      </w:r>
      <w:r w:rsidR="00B26AB6" w:rsidRPr="007D3929">
        <w:rPr>
          <w:rFonts w:ascii="Arial" w:hAnsi="Arial" w:cs="Arial"/>
          <w:spacing w:val="-1"/>
          <w:sz w:val="24"/>
          <w:szCs w:val="24"/>
        </w:rPr>
        <w:t>financial relief</w:t>
      </w:r>
      <w:r w:rsidRPr="007D3929">
        <w:rPr>
          <w:rFonts w:ascii="Arial" w:hAnsi="Arial" w:cs="Arial"/>
          <w:spacing w:val="-1"/>
          <w:sz w:val="24"/>
          <w:szCs w:val="24"/>
        </w:rPr>
        <w:t xml:space="preserve"> to small business that </w:t>
      </w:r>
      <w:r w:rsidR="00764F50">
        <w:rPr>
          <w:rFonts w:ascii="Arial" w:hAnsi="Arial" w:cs="Arial"/>
          <w:spacing w:val="-1"/>
          <w:sz w:val="24"/>
          <w:szCs w:val="24"/>
        </w:rPr>
        <w:t>are most impacted by a</w:t>
      </w:r>
      <w:r w:rsidR="00FB439C">
        <w:rPr>
          <w:rFonts w:ascii="Arial" w:hAnsi="Arial" w:cs="Arial"/>
          <w:spacing w:val="-1"/>
          <w:sz w:val="24"/>
          <w:szCs w:val="24"/>
        </w:rPr>
        <w:t xml:space="preserve">n acute downtown in revenue </w:t>
      </w:r>
      <w:r w:rsidR="00FA50B2">
        <w:rPr>
          <w:rFonts w:ascii="Arial" w:hAnsi="Arial" w:cs="Arial"/>
          <w:spacing w:val="-1"/>
          <w:sz w:val="24"/>
          <w:szCs w:val="24"/>
        </w:rPr>
        <w:t>caused by an unforeseen emergency outside their immediate control</w:t>
      </w:r>
      <w:r w:rsidRPr="007D3929">
        <w:rPr>
          <w:rFonts w:ascii="Arial" w:hAnsi="Arial" w:cs="Arial"/>
          <w:spacing w:val="-1"/>
          <w:sz w:val="24"/>
          <w:szCs w:val="24"/>
        </w:rPr>
        <w:t>.  This program will ensure businesses can keep their employees and businesses afloat during this time of economic hardship</w:t>
      </w:r>
      <w:r w:rsidR="00761590">
        <w:rPr>
          <w:rFonts w:ascii="Arial" w:hAnsi="Arial" w:cs="Arial"/>
          <w:spacing w:val="-1"/>
          <w:sz w:val="24"/>
          <w:szCs w:val="24"/>
        </w:rPr>
        <w:t xml:space="preserve"> and prevent a chain reaction of </w:t>
      </w:r>
      <w:r w:rsidR="002D30E4">
        <w:rPr>
          <w:rFonts w:ascii="Arial" w:hAnsi="Arial" w:cs="Arial"/>
          <w:spacing w:val="-1"/>
          <w:sz w:val="24"/>
          <w:szCs w:val="24"/>
        </w:rPr>
        <w:t xml:space="preserve">reduced spending, </w:t>
      </w:r>
      <w:r w:rsidR="00AE624E">
        <w:rPr>
          <w:rFonts w:ascii="Arial" w:hAnsi="Arial" w:cs="Arial"/>
          <w:spacing w:val="-1"/>
          <w:sz w:val="24"/>
          <w:szCs w:val="24"/>
        </w:rPr>
        <w:t>inability to pay</w:t>
      </w:r>
      <w:r w:rsidR="002D30E4">
        <w:rPr>
          <w:rFonts w:ascii="Arial" w:hAnsi="Arial" w:cs="Arial"/>
          <w:spacing w:val="-1"/>
          <w:sz w:val="24"/>
          <w:szCs w:val="24"/>
        </w:rPr>
        <w:t xml:space="preserve"> bills, </w:t>
      </w:r>
      <w:r w:rsidR="00761590">
        <w:rPr>
          <w:rFonts w:ascii="Arial" w:hAnsi="Arial" w:cs="Arial"/>
          <w:spacing w:val="-1"/>
          <w:sz w:val="24"/>
          <w:szCs w:val="24"/>
        </w:rPr>
        <w:t>job losses</w:t>
      </w:r>
      <w:r w:rsidR="002D30E4">
        <w:rPr>
          <w:rFonts w:ascii="Arial" w:hAnsi="Arial" w:cs="Arial"/>
          <w:spacing w:val="-1"/>
          <w:sz w:val="24"/>
          <w:szCs w:val="24"/>
        </w:rPr>
        <w:t>,</w:t>
      </w:r>
      <w:r w:rsidR="00761590">
        <w:rPr>
          <w:rFonts w:ascii="Arial" w:hAnsi="Arial" w:cs="Arial"/>
          <w:spacing w:val="-1"/>
          <w:sz w:val="24"/>
          <w:szCs w:val="24"/>
        </w:rPr>
        <w:t xml:space="preserve"> or even closure.</w:t>
      </w:r>
    </w:p>
    <w:p w14:paraId="600FD67F" w14:textId="77777777" w:rsidR="00910906" w:rsidRPr="007D3929" w:rsidRDefault="00910906" w:rsidP="00B64E96">
      <w:pPr>
        <w:pStyle w:val="BodyText"/>
        <w:ind w:left="0"/>
        <w:rPr>
          <w:rFonts w:ascii="Arial" w:hAnsi="Arial" w:cs="Arial"/>
          <w:b/>
          <w:sz w:val="24"/>
          <w:szCs w:val="24"/>
        </w:rPr>
      </w:pPr>
    </w:p>
    <w:p w14:paraId="600FD680" w14:textId="77777777" w:rsidR="003321BE" w:rsidRPr="007D3929" w:rsidRDefault="003321BE" w:rsidP="003321BE">
      <w:pPr>
        <w:pStyle w:val="BodyText"/>
        <w:ind w:left="0"/>
        <w:rPr>
          <w:rFonts w:ascii="Arial" w:hAnsi="Arial" w:cs="Arial"/>
          <w:b/>
          <w:sz w:val="24"/>
          <w:szCs w:val="24"/>
        </w:rPr>
      </w:pPr>
      <w:r w:rsidRPr="007D3929">
        <w:rPr>
          <w:rFonts w:ascii="Arial" w:hAnsi="Arial" w:cs="Arial"/>
          <w:b/>
          <w:sz w:val="24"/>
          <w:szCs w:val="24"/>
        </w:rPr>
        <w:t>Funding Source:</w:t>
      </w:r>
    </w:p>
    <w:p w14:paraId="600FD681" w14:textId="77777777" w:rsidR="003321BE" w:rsidRPr="007D3929" w:rsidRDefault="003321BE" w:rsidP="003321BE">
      <w:pPr>
        <w:pStyle w:val="BodyText"/>
        <w:ind w:left="0"/>
        <w:rPr>
          <w:rFonts w:ascii="Arial" w:hAnsi="Arial" w:cs="Arial"/>
          <w:b/>
          <w:sz w:val="24"/>
          <w:szCs w:val="24"/>
        </w:rPr>
      </w:pPr>
      <w:r w:rsidRPr="007D3929">
        <w:rPr>
          <w:rFonts w:ascii="Arial" w:hAnsi="Arial" w:cs="Arial"/>
          <w:sz w:val="24"/>
          <w:szCs w:val="24"/>
        </w:rPr>
        <w:t>In order to be able to secure funding as quickly as possible we propose using the</w:t>
      </w:r>
      <w:r>
        <w:rPr>
          <w:rFonts w:ascii="Arial" w:hAnsi="Arial" w:cs="Arial"/>
          <w:sz w:val="24"/>
          <w:szCs w:val="24"/>
        </w:rPr>
        <w:t xml:space="preserve"> existing </w:t>
      </w:r>
      <w:r w:rsidR="00C946F2">
        <w:rPr>
          <w:rFonts w:ascii="Arial" w:hAnsi="Arial" w:cs="Arial"/>
          <w:sz w:val="24"/>
          <w:szCs w:val="24"/>
        </w:rPr>
        <w:t>Economic Development Administration (</w:t>
      </w:r>
      <w:r>
        <w:rPr>
          <w:rFonts w:ascii="Arial" w:hAnsi="Arial" w:cs="Arial"/>
          <w:sz w:val="24"/>
          <w:szCs w:val="24"/>
        </w:rPr>
        <w:t>EDA</w:t>
      </w:r>
      <w:r w:rsidR="00C946F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Loan</w:t>
      </w:r>
      <w:r w:rsidRPr="007D3929">
        <w:rPr>
          <w:rFonts w:ascii="Arial" w:hAnsi="Arial" w:cs="Arial"/>
          <w:sz w:val="24"/>
          <w:szCs w:val="24"/>
        </w:rPr>
        <w:t xml:space="preserve"> fund as the primary source of funding. </w:t>
      </w:r>
      <w:r w:rsidR="00EE0FC2">
        <w:rPr>
          <w:rFonts w:ascii="Arial" w:hAnsi="Arial" w:cs="Arial"/>
          <w:sz w:val="24"/>
          <w:szCs w:val="24"/>
        </w:rPr>
        <w:t xml:space="preserve">The proposed terms </w:t>
      </w:r>
      <w:r w:rsidR="007E3D6E">
        <w:rPr>
          <w:rFonts w:ascii="Arial" w:hAnsi="Arial" w:cs="Arial"/>
          <w:sz w:val="24"/>
          <w:szCs w:val="24"/>
        </w:rPr>
        <w:t>are different from the current Administrative Plan, therefore they must be approved by the Loan Committee and EDA prior to implementation.</w:t>
      </w:r>
    </w:p>
    <w:p w14:paraId="600FD682" w14:textId="77777777" w:rsidR="003321BE" w:rsidRDefault="003321BE" w:rsidP="00B64E96">
      <w:pPr>
        <w:pStyle w:val="BodyText"/>
        <w:ind w:left="0"/>
        <w:rPr>
          <w:rFonts w:ascii="Arial" w:hAnsi="Arial" w:cs="Arial"/>
          <w:b/>
          <w:sz w:val="24"/>
          <w:szCs w:val="24"/>
        </w:rPr>
      </w:pPr>
    </w:p>
    <w:p w14:paraId="600FD683" w14:textId="77777777" w:rsidR="0073429C" w:rsidRPr="007D3929" w:rsidRDefault="0073429C" w:rsidP="00B64E96">
      <w:pPr>
        <w:pStyle w:val="BodyText"/>
        <w:ind w:left="0"/>
        <w:rPr>
          <w:rFonts w:ascii="Arial" w:hAnsi="Arial" w:cs="Arial"/>
          <w:b/>
          <w:sz w:val="24"/>
          <w:szCs w:val="24"/>
        </w:rPr>
      </w:pPr>
      <w:r w:rsidRPr="007D3929">
        <w:rPr>
          <w:rFonts w:ascii="Arial" w:hAnsi="Arial" w:cs="Arial"/>
          <w:b/>
          <w:sz w:val="24"/>
          <w:szCs w:val="24"/>
        </w:rPr>
        <w:t>Eligibility</w:t>
      </w:r>
      <w:r w:rsidR="00A60655" w:rsidRPr="007D3929">
        <w:rPr>
          <w:rFonts w:ascii="Arial" w:hAnsi="Arial" w:cs="Arial"/>
          <w:b/>
          <w:sz w:val="24"/>
          <w:szCs w:val="24"/>
        </w:rPr>
        <w:t>:</w:t>
      </w:r>
    </w:p>
    <w:p w14:paraId="600FD684" w14:textId="77777777" w:rsidR="0073429C" w:rsidRPr="007D3929" w:rsidRDefault="00910906" w:rsidP="00B64E96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7D3929">
        <w:rPr>
          <w:rFonts w:ascii="Arial" w:hAnsi="Arial" w:cs="Arial"/>
          <w:sz w:val="24"/>
          <w:szCs w:val="24"/>
        </w:rPr>
        <w:t>Any</w:t>
      </w:r>
      <w:r w:rsidR="0060686F">
        <w:rPr>
          <w:rFonts w:ascii="Arial" w:hAnsi="Arial" w:cs="Arial"/>
          <w:sz w:val="24"/>
          <w:szCs w:val="24"/>
        </w:rPr>
        <w:t xml:space="preserve"> licensed</w:t>
      </w:r>
      <w:r w:rsidRPr="007D3929">
        <w:rPr>
          <w:rFonts w:ascii="Arial" w:hAnsi="Arial" w:cs="Arial"/>
          <w:sz w:val="24"/>
          <w:szCs w:val="24"/>
        </w:rPr>
        <w:t xml:space="preserve"> busines</w:t>
      </w:r>
      <w:r w:rsidR="0060686F">
        <w:rPr>
          <w:rFonts w:ascii="Arial" w:hAnsi="Arial" w:cs="Arial"/>
          <w:sz w:val="24"/>
          <w:szCs w:val="24"/>
        </w:rPr>
        <w:t>s—including for-profit, non-profit, or for-social benefit business—l</w:t>
      </w:r>
      <w:r w:rsidRPr="007D3929">
        <w:rPr>
          <w:rFonts w:ascii="Arial" w:hAnsi="Arial" w:cs="Arial"/>
          <w:sz w:val="24"/>
          <w:szCs w:val="24"/>
        </w:rPr>
        <w:t xml:space="preserve">ocated within the boundaries of </w:t>
      </w:r>
      <w:r w:rsidR="007D1AFA">
        <w:rPr>
          <w:rFonts w:ascii="Arial" w:hAnsi="Arial" w:cs="Arial"/>
          <w:sz w:val="24"/>
          <w:szCs w:val="24"/>
        </w:rPr>
        <w:t>City of Long Beach</w:t>
      </w:r>
      <w:r w:rsidRPr="007D3929">
        <w:rPr>
          <w:rFonts w:ascii="Arial" w:hAnsi="Arial" w:cs="Arial"/>
          <w:sz w:val="24"/>
          <w:szCs w:val="24"/>
        </w:rPr>
        <w:t xml:space="preserve"> is eligible for this program</w:t>
      </w:r>
      <w:r w:rsidR="004F1D88" w:rsidRPr="007D3929">
        <w:rPr>
          <w:rFonts w:ascii="Arial" w:hAnsi="Arial" w:cs="Arial"/>
          <w:sz w:val="24"/>
          <w:szCs w:val="24"/>
        </w:rPr>
        <w:t>.</w:t>
      </w:r>
      <w:r w:rsidR="006B1FF7" w:rsidRPr="007D3929">
        <w:rPr>
          <w:rFonts w:ascii="Arial" w:hAnsi="Arial" w:cs="Arial"/>
          <w:sz w:val="24"/>
          <w:szCs w:val="24"/>
        </w:rPr>
        <w:t xml:space="preserve"> </w:t>
      </w:r>
    </w:p>
    <w:p w14:paraId="600FD685" w14:textId="77777777" w:rsidR="0073429C" w:rsidRPr="007D3929" w:rsidRDefault="0073429C" w:rsidP="00B64E96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600FD686" w14:textId="77777777" w:rsidR="00192767" w:rsidRPr="007D3929" w:rsidRDefault="00192767" w:rsidP="00B64E96">
      <w:pPr>
        <w:pStyle w:val="BodyText"/>
        <w:ind w:left="0"/>
        <w:rPr>
          <w:rFonts w:ascii="Arial" w:hAnsi="Arial" w:cs="Arial"/>
          <w:b/>
          <w:sz w:val="24"/>
          <w:szCs w:val="24"/>
        </w:rPr>
      </w:pPr>
      <w:r w:rsidRPr="007D3929">
        <w:rPr>
          <w:rFonts w:ascii="Arial" w:hAnsi="Arial" w:cs="Arial"/>
          <w:b/>
          <w:sz w:val="24"/>
          <w:szCs w:val="24"/>
        </w:rPr>
        <w:t>Administration:</w:t>
      </w:r>
    </w:p>
    <w:p w14:paraId="600FD687" w14:textId="77777777" w:rsidR="00192767" w:rsidRPr="007D3929" w:rsidRDefault="00192767" w:rsidP="00B64E96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7D3929">
        <w:rPr>
          <w:rFonts w:ascii="Arial" w:hAnsi="Arial" w:cs="Arial"/>
          <w:sz w:val="24"/>
          <w:szCs w:val="24"/>
        </w:rPr>
        <w:t xml:space="preserve">The </w:t>
      </w:r>
      <w:r w:rsidR="00910906" w:rsidRPr="007D3929">
        <w:rPr>
          <w:rFonts w:ascii="Arial" w:hAnsi="Arial" w:cs="Arial"/>
          <w:sz w:val="24"/>
          <w:szCs w:val="24"/>
        </w:rPr>
        <w:t>loan program will be administered by the</w:t>
      </w:r>
      <w:r w:rsidR="00433988" w:rsidRPr="007D3929">
        <w:rPr>
          <w:rFonts w:ascii="Arial" w:hAnsi="Arial" w:cs="Arial"/>
          <w:sz w:val="24"/>
          <w:szCs w:val="24"/>
        </w:rPr>
        <w:t xml:space="preserve"> Economic Development </w:t>
      </w:r>
      <w:r w:rsidR="00910906" w:rsidRPr="007D3929">
        <w:rPr>
          <w:rFonts w:ascii="Arial" w:hAnsi="Arial" w:cs="Arial"/>
          <w:sz w:val="24"/>
          <w:szCs w:val="24"/>
        </w:rPr>
        <w:t>Department and potential consultants as needed.</w:t>
      </w:r>
      <w:r w:rsidR="00433988" w:rsidRPr="007D3929">
        <w:rPr>
          <w:rFonts w:ascii="Arial" w:hAnsi="Arial" w:cs="Arial"/>
          <w:sz w:val="24"/>
          <w:szCs w:val="24"/>
        </w:rPr>
        <w:t xml:space="preserve"> </w:t>
      </w:r>
    </w:p>
    <w:p w14:paraId="600FD688" w14:textId="77777777" w:rsidR="004F1D88" w:rsidRDefault="004F1D88" w:rsidP="004F1D88">
      <w:pPr>
        <w:pStyle w:val="BodyText"/>
        <w:spacing w:before="0"/>
        <w:ind w:left="0"/>
        <w:rPr>
          <w:rFonts w:ascii="Arial" w:hAnsi="Arial" w:cs="Arial"/>
          <w:spacing w:val="-1"/>
          <w:sz w:val="24"/>
          <w:szCs w:val="24"/>
        </w:rPr>
      </w:pPr>
    </w:p>
    <w:p w14:paraId="600FD689" w14:textId="77777777" w:rsidR="00BE3232" w:rsidRPr="00BE3232" w:rsidRDefault="00BE3232" w:rsidP="004F1D88">
      <w:pPr>
        <w:pStyle w:val="BodyText"/>
        <w:spacing w:before="0"/>
        <w:ind w:left="0"/>
        <w:rPr>
          <w:rFonts w:ascii="Arial" w:hAnsi="Arial" w:cs="Arial"/>
          <w:b/>
          <w:bCs/>
          <w:spacing w:val="-1"/>
          <w:sz w:val="24"/>
          <w:szCs w:val="24"/>
        </w:rPr>
      </w:pPr>
      <w:r w:rsidRPr="00BE3232">
        <w:rPr>
          <w:rFonts w:ascii="Arial" w:hAnsi="Arial" w:cs="Arial"/>
          <w:b/>
          <w:bCs/>
          <w:spacing w:val="-1"/>
          <w:sz w:val="24"/>
          <w:szCs w:val="24"/>
        </w:rPr>
        <w:t>Existing Loan Portfolio</w:t>
      </w:r>
      <w:r>
        <w:rPr>
          <w:rFonts w:ascii="Arial" w:hAnsi="Arial" w:cs="Arial"/>
          <w:b/>
          <w:bCs/>
          <w:spacing w:val="-1"/>
          <w:sz w:val="24"/>
          <w:szCs w:val="24"/>
        </w:rPr>
        <w:t>:</w:t>
      </w:r>
    </w:p>
    <w:p w14:paraId="600FD68A" w14:textId="77777777" w:rsidR="00BE3232" w:rsidRPr="00BE3232" w:rsidRDefault="001B0DA6" w:rsidP="004F1D88">
      <w:pPr>
        <w:pStyle w:val="BodyText"/>
        <w:spacing w:before="0"/>
        <w:ind w:left="0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 xml:space="preserve">Propose deferral of loans up to </w:t>
      </w:r>
      <w:r w:rsidR="0009201F">
        <w:rPr>
          <w:rFonts w:ascii="Arial" w:hAnsi="Arial" w:cs="Arial"/>
          <w:bCs/>
          <w:spacing w:val="-1"/>
          <w:sz w:val="24"/>
          <w:szCs w:val="24"/>
        </w:rPr>
        <w:t>nine</w:t>
      </w:r>
      <w:r w:rsidR="0029560B">
        <w:rPr>
          <w:rFonts w:ascii="Arial" w:hAnsi="Arial" w:cs="Arial"/>
          <w:bCs/>
          <w:spacing w:val="-1"/>
          <w:sz w:val="24"/>
          <w:szCs w:val="24"/>
        </w:rPr>
        <w:t xml:space="preserve"> (</w:t>
      </w:r>
      <w:r w:rsidR="0009201F">
        <w:rPr>
          <w:rFonts w:ascii="Arial" w:hAnsi="Arial" w:cs="Arial"/>
          <w:bCs/>
          <w:spacing w:val="-1"/>
          <w:sz w:val="24"/>
          <w:szCs w:val="24"/>
        </w:rPr>
        <w:t>9</w:t>
      </w:r>
      <w:r w:rsidR="0029560B">
        <w:rPr>
          <w:rFonts w:ascii="Arial" w:hAnsi="Arial" w:cs="Arial"/>
          <w:bCs/>
          <w:spacing w:val="-1"/>
          <w:sz w:val="24"/>
          <w:szCs w:val="24"/>
        </w:rPr>
        <w:t xml:space="preserve">) months with possible extension of term </w:t>
      </w:r>
    </w:p>
    <w:p w14:paraId="600FD68B" w14:textId="77777777" w:rsidR="00BE3232" w:rsidRDefault="00BE3232" w:rsidP="004F1D88">
      <w:pPr>
        <w:pStyle w:val="BodyText"/>
        <w:spacing w:before="0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600FD68C" w14:textId="77777777" w:rsidR="004F1D88" w:rsidRPr="007D3929" w:rsidRDefault="004F1D88" w:rsidP="004F1D88">
      <w:pPr>
        <w:pStyle w:val="BodyText"/>
        <w:spacing w:before="0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7D3929">
        <w:rPr>
          <w:rFonts w:ascii="Arial" w:hAnsi="Arial" w:cs="Arial"/>
          <w:b/>
          <w:spacing w:val="-1"/>
          <w:sz w:val="24"/>
          <w:szCs w:val="24"/>
        </w:rPr>
        <w:t>Uses of Funds:</w:t>
      </w:r>
    </w:p>
    <w:p w14:paraId="600FD68D" w14:textId="77777777" w:rsidR="004F1D88" w:rsidRPr="007D3929" w:rsidRDefault="004F1D88" w:rsidP="004F1D88">
      <w:pPr>
        <w:pStyle w:val="BodyText"/>
        <w:spacing w:before="0"/>
        <w:ind w:left="0"/>
        <w:rPr>
          <w:rFonts w:ascii="Arial" w:hAnsi="Arial" w:cs="Arial"/>
          <w:sz w:val="24"/>
          <w:szCs w:val="24"/>
        </w:rPr>
      </w:pPr>
      <w:r w:rsidRPr="007D3929">
        <w:rPr>
          <w:rFonts w:ascii="Arial" w:hAnsi="Arial" w:cs="Arial"/>
          <w:spacing w:val="-1"/>
          <w:sz w:val="24"/>
          <w:szCs w:val="24"/>
        </w:rPr>
        <w:t>Loan</w:t>
      </w:r>
      <w:r w:rsidRPr="007D3929">
        <w:rPr>
          <w:rFonts w:ascii="Arial" w:hAnsi="Arial" w:cs="Arial"/>
          <w:spacing w:val="-5"/>
          <w:sz w:val="24"/>
          <w:szCs w:val="24"/>
        </w:rPr>
        <w:t xml:space="preserve"> </w:t>
      </w:r>
      <w:r w:rsidRPr="007D3929">
        <w:rPr>
          <w:rFonts w:ascii="Arial" w:hAnsi="Arial" w:cs="Arial"/>
          <w:spacing w:val="-1"/>
          <w:sz w:val="24"/>
          <w:szCs w:val="24"/>
        </w:rPr>
        <w:t>proceeds</w:t>
      </w:r>
      <w:r w:rsidRPr="007D3929">
        <w:rPr>
          <w:rFonts w:ascii="Arial" w:hAnsi="Arial" w:cs="Arial"/>
          <w:spacing w:val="-8"/>
          <w:sz w:val="24"/>
          <w:szCs w:val="24"/>
        </w:rPr>
        <w:t xml:space="preserve"> </w:t>
      </w:r>
      <w:r w:rsidRPr="007D3929">
        <w:rPr>
          <w:rFonts w:ascii="Arial" w:hAnsi="Arial" w:cs="Arial"/>
          <w:sz w:val="24"/>
          <w:szCs w:val="24"/>
        </w:rPr>
        <w:t>may</w:t>
      </w:r>
      <w:r w:rsidRPr="007D3929">
        <w:rPr>
          <w:rFonts w:ascii="Arial" w:hAnsi="Arial" w:cs="Arial"/>
          <w:spacing w:val="-5"/>
          <w:sz w:val="24"/>
          <w:szCs w:val="24"/>
        </w:rPr>
        <w:t xml:space="preserve"> </w:t>
      </w:r>
      <w:r w:rsidRPr="007D3929">
        <w:rPr>
          <w:rFonts w:ascii="Arial" w:hAnsi="Arial" w:cs="Arial"/>
          <w:sz w:val="24"/>
          <w:szCs w:val="24"/>
        </w:rPr>
        <w:t>be</w:t>
      </w:r>
      <w:r w:rsidRPr="007D3929">
        <w:rPr>
          <w:rFonts w:ascii="Arial" w:hAnsi="Arial" w:cs="Arial"/>
          <w:spacing w:val="-6"/>
          <w:sz w:val="24"/>
          <w:szCs w:val="24"/>
        </w:rPr>
        <w:t xml:space="preserve"> </w:t>
      </w:r>
      <w:r w:rsidRPr="007D3929">
        <w:rPr>
          <w:rFonts w:ascii="Arial" w:hAnsi="Arial" w:cs="Arial"/>
          <w:sz w:val="24"/>
          <w:szCs w:val="24"/>
        </w:rPr>
        <w:t>used</w:t>
      </w:r>
      <w:r w:rsidRPr="007D3929">
        <w:rPr>
          <w:rFonts w:ascii="Arial" w:hAnsi="Arial" w:cs="Arial"/>
          <w:spacing w:val="-6"/>
          <w:sz w:val="24"/>
          <w:szCs w:val="24"/>
        </w:rPr>
        <w:t xml:space="preserve"> </w:t>
      </w:r>
      <w:r w:rsidRPr="007D3929">
        <w:rPr>
          <w:rFonts w:ascii="Arial" w:hAnsi="Arial" w:cs="Arial"/>
          <w:sz w:val="24"/>
          <w:szCs w:val="24"/>
        </w:rPr>
        <w:t>for</w:t>
      </w:r>
      <w:r w:rsidRPr="007D3929">
        <w:rPr>
          <w:rFonts w:ascii="Arial" w:hAnsi="Arial" w:cs="Arial"/>
          <w:spacing w:val="-6"/>
          <w:sz w:val="24"/>
          <w:szCs w:val="24"/>
        </w:rPr>
        <w:t xml:space="preserve"> </w:t>
      </w:r>
      <w:r w:rsidRPr="007D3929">
        <w:rPr>
          <w:rFonts w:ascii="Arial" w:hAnsi="Arial" w:cs="Arial"/>
          <w:spacing w:val="-1"/>
          <w:sz w:val="24"/>
          <w:szCs w:val="24"/>
        </w:rPr>
        <w:t>working</w:t>
      </w:r>
      <w:r w:rsidRPr="007D3929">
        <w:rPr>
          <w:rFonts w:ascii="Arial" w:hAnsi="Arial" w:cs="Arial"/>
          <w:spacing w:val="-6"/>
          <w:sz w:val="24"/>
          <w:szCs w:val="24"/>
        </w:rPr>
        <w:t xml:space="preserve"> </w:t>
      </w:r>
      <w:r w:rsidR="00910906" w:rsidRPr="007D3929">
        <w:rPr>
          <w:rFonts w:ascii="Arial" w:hAnsi="Arial" w:cs="Arial"/>
          <w:sz w:val="24"/>
          <w:szCs w:val="24"/>
        </w:rPr>
        <w:t xml:space="preserve">capital (examples are payroll or rent). </w:t>
      </w:r>
    </w:p>
    <w:p w14:paraId="600FD68E" w14:textId="77777777" w:rsidR="00AC0078" w:rsidRPr="007D3929" w:rsidRDefault="00AC0078" w:rsidP="000B00D5">
      <w:pPr>
        <w:pStyle w:val="BodyText"/>
        <w:ind w:left="0"/>
        <w:rPr>
          <w:rFonts w:ascii="Arial" w:hAnsi="Arial" w:cs="Arial"/>
          <w:spacing w:val="-1"/>
          <w:sz w:val="24"/>
          <w:szCs w:val="24"/>
        </w:rPr>
      </w:pPr>
    </w:p>
    <w:p w14:paraId="600FD68F" w14:textId="77777777" w:rsidR="000B00D5" w:rsidRPr="007D3929" w:rsidRDefault="000B00D5" w:rsidP="000B00D5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7D3929">
        <w:rPr>
          <w:rFonts w:ascii="Arial" w:hAnsi="Arial" w:cs="Arial"/>
          <w:b/>
          <w:spacing w:val="-1"/>
          <w:sz w:val="24"/>
          <w:szCs w:val="24"/>
        </w:rPr>
        <w:t>Business Impact Statement</w:t>
      </w:r>
      <w:r w:rsidR="00A60655" w:rsidRPr="007D3929">
        <w:rPr>
          <w:rFonts w:ascii="Arial" w:hAnsi="Arial" w:cs="Arial"/>
          <w:b/>
          <w:spacing w:val="-1"/>
          <w:sz w:val="24"/>
          <w:szCs w:val="24"/>
        </w:rPr>
        <w:t>:</w:t>
      </w:r>
    </w:p>
    <w:p w14:paraId="600FD690" w14:textId="77777777" w:rsidR="004F1D88" w:rsidRPr="007D3929" w:rsidRDefault="004F1D88" w:rsidP="000B00D5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7D3929">
        <w:rPr>
          <w:rFonts w:ascii="Arial" w:hAnsi="Arial" w:cs="Arial"/>
          <w:spacing w:val="-1"/>
          <w:sz w:val="24"/>
          <w:szCs w:val="24"/>
        </w:rPr>
        <w:t>Businesses</w:t>
      </w:r>
      <w:r w:rsidRPr="007D3929">
        <w:rPr>
          <w:rFonts w:ascii="Arial" w:hAnsi="Arial" w:cs="Arial"/>
          <w:spacing w:val="-6"/>
          <w:sz w:val="24"/>
          <w:szCs w:val="24"/>
        </w:rPr>
        <w:t xml:space="preserve"> </w:t>
      </w:r>
      <w:r w:rsidRPr="007D3929">
        <w:rPr>
          <w:rFonts w:ascii="Arial" w:hAnsi="Arial" w:cs="Arial"/>
          <w:spacing w:val="-1"/>
          <w:sz w:val="24"/>
          <w:szCs w:val="24"/>
        </w:rPr>
        <w:t>must</w:t>
      </w:r>
      <w:r w:rsidRPr="007D3929">
        <w:rPr>
          <w:rFonts w:ascii="Arial" w:hAnsi="Arial" w:cs="Arial"/>
          <w:spacing w:val="-6"/>
          <w:sz w:val="24"/>
          <w:szCs w:val="24"/>
        </w:rPr>
        <w:t xml:space="preserve"> </w:t>
      </w:r>
      <w:r w:rsidR="00AC0078" w:rsidRPr="007D3929">
        <w:rPr>
          <w:rFonts w:ascii="Arial" w:hAnsi="Arial" w:cs="Arial"/>
          <w:spacing w:val="-6"/>
          <w:sz w:val="24"/>
          <w:szCs w:val="24"/>
        </w:rPr>
        <w:t xml:space="preserve">provide an overview of the business in the form of an Executive Summary, which must </w:t>
      </w:r>
      <w:r w:rsidRPr="007D3929">
        <w:rPr>
          <w:rFonts w:ascii="Arial" w:hAnsi="Arial" w:cs="Arial"/>
          <w:sz w:val="24"/>
          <w:szCs w:val="24"/>
        </w:rPr>
        <w:t>show</w:t>
      </w:r>
      <w:r w:rsidRPr="007D3929">
        <w:rPr>
          <w:rFonts w:ascii="Arial" w:hAnsi="Arial" w:cs="Arial"/>
          <w:spacing w:val="-8"/>
          <w:sz w:val="24"/>
          <w:szCs w:val="24"/>
        </w:rPr>
        <w:t xml:space="preserve"> </w:t>
      </w:r>
      <w:r w:rsidRPr="007D3929">
        <w:rPr>
          <w:rFonts w:ascii="Arial" w:hAnsi="Arial" w:cs="Arial"/>
          <w:sz w:val="24"/>
          <w:szCs w:val="24"/>
        </w:rPr>
        <w:t>that</w:t>
      </w:r>
      <w:r w:rsidRPr="007D3929">
        <w:rPr>
          <w:rFonts w:ascii="Arial" w:hAnsi="Arial" w:cs="Arial"/>
          <w:spacing w:val="-6"/>
          <w:sz w:val="24"/>
          <w:szCs w:val="24"/>
        </w:rPr>
        <w:t xml:space="preserve"> </w:t>
      </w:r>
      <w:r w:rsidRPr="007D3929">
        <w:rPr>
          <w:rFonts w:ascii="Arial" w:hAnsi="Arial" w:cs="Arial"/>
          <w:sz w:val="24"/>
          <w:szCs w:val="24"/>
        </w:rPr>
        <w:t>would</w:t>
      </w:r>
      <w:r w:rsidRPr="007D3929">
        <w:rPr>
          <w:rFonts w:ascii="Arial" w:hAnsi="Arial" w:cs="Arial"/>
          <w:spacing w:val="-7"/>
          <w:sz w:val="24"/>
          <w:szCs w:val="24"/>
        </w:rPr>
        <w:t xml:space="preserve"> </w:t>
      </w:r>
      <w:r w:rsidRPr="007D3929">
        <w:rPr>
          <w:rFonts w:ascii="Arial" w:hAnsi="Arial" w:cs="Arial"/>
          <w:sz w:val="24"/>
          <w:szCs w:val="24"/>
        </w:rPr>
        <w:t>be</w:t>
      </w:r>
      <w:r w:rsidRPr="007D3929">
        <w:rPr>
          <w:rFonts w:ascii="Arial" w:hAnsi="Arial" w:cs="Arial"/>
          <w:spacing w:val="-7"/>
          <w:sz w:val="24"/>
          <w:szCs w:val="24"/>
        </w:rPr>
        <w:t xml:space="preserve"> </w:t>
      </w:r>
      <w:r w:rsidRPr="007D3929">
        <w:rPr>
          <w:rFonts w:ascii="Arial" w:hAnsi="Arial" w:cs="Arial"/>
          <w:sz w:val="24"/>
          <w:szCs w:val="24"/>
        </w:rPr>
        <w:t>profitable</w:t>
      </w:r>
      <w:r w:rsidRPr="007D3929">
        <w:rPr>
          <w:rFonts w:ascii="Arial" w:hAnsi="Arial" w:cs="Arial"/>
          <w:spacing w:val="-8"/>
          <w:sz w:val="24"/>
          <w:szCs w:val="24"/>
        </w:rPr>
        <w:t xml:space="preserve"> </w:t>
      </w:r>
      <w:r w:rsidRPr="007D3929">
        <w:rPr>
          <w:rFonts w:ascii="Arial" w:hAnsi="Arial" w:cs="Arial"/>
          <w:sz w:val="24"/>
          <w:szCs w:val="24"/>
        </w:rPr>
        <w:t>without</w:t>
      </w:r>
      <w:r w:rsidRPr="007D3929">
        <w:rPr>
          <w:rFonts w:ascii="Arial" w:hAnsi="Arial" w:cs="Arial"/>
          <w:spacing w:val="-7"/>
          <w:sz w:val="24"/>
          <w:szCs w:val="24"/>
        </w:rPr>
        <w:t xml:space="preserve"> </w:t>
      </w:r>
      <w:r w:rsidR="00F76335" w:rsidRPr="007D3929">
        <w:rPr>
          <w:rFonts w:ascii="Arial" w:hAnsi="Arial" w:cs="Arial"/>
          <w:sz w:val="24"/>
          <w:szCs w:val="24"/>
        </w:rPr>
        <w:t>disaster disruption</w:t>
      </w:r>
      <w:r w:rsidR="00A60655" w:rsidRPr="007D3929">
        <w:rPr>
          <w:rFonts w:ascii="Arial" w:hAnsi="Arial" w:cs="Arial"/>
          <w:spacing w:val="-1"/>
          <w:sz w:val="24"/>
          <w:szCs w:val="24"/>
        </w:rPr>
        <w:t>, and the impact on the busine</w:t>
      </w:r>
      <w:r w:rsidR="00F76335" w:rsidRPr="007D3929">
        <w:rPr>
          <w:rFonts w:ascii="Arial" w:hAnsi="Arial" w:cs="Arial"/>
          <w:spacing w:val="-1"/>
          <w:sz w:val="24"/>
          <w:szCs w:val="24"/>
        </w:rPr>
        <w:t>ss such as</w:t>
      </w:r>
      <w:r w:rsidR="00A60655" w:rsidRPr="007D3929">
        <w:rPr>
          <w:rFonts w:ascii="Arial" w:hAnsi="Arial" w:cs="Arial"/>
          <w:spacing w:val="-1"/>
          <w:sz w:val="24"/>
          <w:szCs w:val="24"/>
        </w:rPr>
        <w:t xml:space="preserve"> decreased customers, decreased sales, etc. </w:t>
      </w:r>
      <w:r w:rsidRPr="007D3929">
        <w:rPr>
          <w:rFonts w:ascii="Arial" w:hAnsi="Arial" w:cs="Arial"/>
          <w:spacing w:val="-1"/>
          <w:sz w:val="24"/>
          <w:szCs w:val="24"/>
        </w:rPr>
        <w:t xml:space="preserve"> </w:t>
      </w:r>
      <w:r w:rsidR="00D4212C" w:rsidRPr="007D3929">
        <w:rPr>
          <w:rFonts w:ascii="Arial" w:hAnsi="Arial" w:cs="Arial"/>
          <w:spacing w:val="-1"/>
          <w:sz w:val="24"/>
          <w:szCs w:val="24"/>
        </w:rPr>
        <w:t>Must demonstrate financial impact in the form of profit and loss statements.</w:t>
      </w:r>
    </w:p>
    <w:p w14:paraId="600FD691" w14:textId="77777777" w:rsidR="004F1D88" w:rsidRPr="007D3929" w:rsidRDefault="004F1D88" w:rsidP="000B00D5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600FD692" w14:textId="77777777" w:rsidR="00E7204D" w:rsidRPr="007D3929" w:rsidRDefault="0047500C" w:rsidP="00E7204D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Proposed </w:t>
      </w:r>
      <w:r w:rsidR="00142454">
        <w:rPr>
          <w:rFonts w:ascii="Arial" w:hAnsi="Arial" w:cs="Arial"/>
          <w:b/>
          <w:spacing w:val="-1"/>
          <w:sz w:val="24"/>
          <w:szCs w:val="24"/>
        </w:rPr>
        <w:t>Size</w:t>
      </w:r>
      <w:r>
        <w:rPr>
          <w:rFonts w:ascii="Arial" w:hAnsi="Arial" w:cs="Arial"/>
          <w:b/>
          <w:spacing w:val="-1"/>
          <w:sz w:val="24"/>
          <w:szCs w:val="24"/>
        </w:rPr>
        <w:t xml:space="preserve"> and </w:t>
      </w:r>
      <w:r w:rsidR="00E7204D" w:rsidRPr="007D3929">
        <w:rPr>
          <w:rFonts w:ascii="Arial" w:hAnsi="Arial" w:cs="Arial"/>
          <w:b/>
          <w:spacing w:val="-1"/>
          <w:sz w:val="24"/>
          <w:szCs w:val="24"/>
        </w:rPr>
        <w:t>Terms</w:t>
      </w:r>
      <w:r w:rsidR="0014245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142454" w:rsidRPr="00142454">
        <w:rPr>
          <w:rFonts w:ascii="Arial" w:hAnsi="Arial" w:cs="Arial"/>
          <w:b/>
          <w:spacing w:val="-1"/>
          <w:sz w:val="24"/>
          <w:szCs w:val="24"/>
        </w:rPr>
        <w:t xml:space="preserve">to </w:t>
      </w:r>
      <w:r w:rsidR="00F63D19">
        <w:rPr>
          <w:rFonts w:ascii="Arial" w:hAnsi="Arial" w:cs="Arial"/>
          <w:b/>
          <w:spacing w:val="-1"/>
          <w:sz w:val="24"/>
          <w:szCs w:val="24"/>
        </w:rPr>
        <w:t xml:space="preserve">for the </w:t>
      </w:r>
      <w:r w:rsidR="00F63D19" w:rsidRPr="00F63D19">
        <w:rPr>
          <w:rFonts w:ascii="Arial" w:hAnsi="Arial" w:cs="Arial"/>
          <w:b/>
          <w:spacing w:val="-1"/>
          <w:sz w:val="24"/>
          <w:szCs w:val="24"/>
        </w:rPr>
        <w:t>Long Beach Emergency Small Business Assistance Loan Fund</w:t>
      </w:r>
      <w:r w:rsidR="00F63D19">
        <w:rPr>
          <w:rFonts w:ascii="Arial" w:hAnsi="Arial" w:cs="Arial"/>
          <w:b/>
          <w:spacing w:val="-1"/>
          <w:sz w:val="24"/>
          <w:szCs w:val="24"/>
        </w:rPr>
        <w:t>:</w:t>
      </w:r>
    </w:p>
    <w:p w14:paraId="600FD693" w14:textId="77777777" w:rsidR="0047500C" w:rsidRDefault="00142454" w:rsidP="00E7204D">
      <w:pPr>
        <w:pStyle w:val="BodyText"/>
        <w:ind w:left="0"/>
        <w:rPr>
          <w:rFonts w:ascii="Arial" w:hAnsi="Arial" w:cs="Arial"/>
          <w:spacing w:val="-1"/>
          <w:sz w:val="24"/>
          <w:szCs w:val="24"/>
        </w:rPr>
      </w:pPr>
      <w:r w:rsidRPr="00CD452F">
        <w:rPr>
          <w:rFonts w:ascii="Arial" w:hAnsi="Arial" w:cs="Arial"/>
          <w:i/>
          <w:iCs/>
          <w:spacing w:val="-1"/>
          <w:sz w:val="24"/>
          <w:szCs w:val="24"/>
        </w:rPr>
        <w:t>Loan Size</w:t>
      </w:r>
      <w:r>
        <w:rPr>
          <w:rFonts w:ascii="Arial" w:hAnsi="Arial" w:cs="Arial"/>
          <w:spacing w:val="-1"/>
          <w:sz w:val="24"/>
          <w:szCs w:val="24"/>
        </w:rPr>
        <w:t>: $2,500 to $10,000</w:t>
      </w:r>
    </w:p>
    <w:p w14:paraId="600FD694" w14:textId="77777777" w:rsidR="00CD452F" w:rsidRDefault="00142454" w:rsidP="00E7204D">
      <w:pPr>
        <w:pStyle w:val="BodyText"/>
        <w:ind w:left="0"/>
        <w:rPr>
          <w:rFonts w:ascii="Arial" w:hAnsi="Arial" w:cs="Arial"/>
          <w:spacing w:val="-1"/>
          <w:sz w:val="24"/>
          <w:szCs w:val="24"/>
        </w:rPr>
      </w:pPr>
      <w:r w:rsidRPr="001E60FE">
        <w:rPr>
          <w:rFonts w:ascii="Arial" w:hAnsi="Arial" w:cs="Arial"/>
          <w:i/>
          <w:iCs/>
          <w:spacing w:val="-1"/>
          <w:sz w:val="24"/>
          <w:szCs w:val="24"/>
        </w:rPr>
        <w:t>T</w:t>
      </w:r>
      <w:r w:rsidR="00D11BCF" w:rsidRPr="001E60FE">
        <w:rPr>
          <w:rFonts w:ascii="Arial" w:hAnsi="Arial" w:cs="Arial"/>
          <w:i/>
          <w:iCs/>
          <w:spacing w:val="-1"/>
          <w:sz w:val="24"/>
          <w:szCs w:val="24"/>
        </w:rPr>
        <w:t>erm</w:t>
      </w:r>
      <w:r>
        <w:rPr>
          <w:rFonts w:ascii="Arial" w:hAnsi="Arial" w:cs="Arial"/>
          <w:spacing w:val="-1"/>
          <w:sz w:val="24"/>
          <w:szCs w:val="24"/>
        </w:rPr>
        <w:t>:</w:t>
      </w:r>
      <w:r w:rsidR="00D11BCF">
        <w:rPr>
          <w:rFonts w:ascii="Arial" w:hAnsi="Arial" w:cs="Arial"/>
          <w:spacing w:val="-1"/>
          <w:sz w:val="24"/>
          <w:szCs w:val="24"/>
        </w:rPr>
        <w:t xml:space="preserve"> </w:t>
      </w:r>
      <w:r w:rsidR="00DC22A7">
        <w:rPr>
          <w:rFonts w:ascii="Arial" w:hAnsi="Arial" w:cs="Arial"/>
          <w:spacing w:val="-1"/>
          <w:sz w:val="24"/>
          <w:szCs w:val="24"/>
        </w:rPr>
        <w:t>5</w:t>
      </w:r>
      <w:r w:rsidR="00D4212C" w:rsidRPr="007D3929">
        <w:rPr>
          <w:rFonts w:ascii="Arial" w:hAnsi="Arial" w:cs="Arial"/>
          <w:spacing w:val="-1"/>
          <w:sz w:val="24"/>
          <w:szCs w:val="24"/>
        </w:rPr>
        <w:t xml:space="preserve"> to 7 </w:t>
      </w:r>
      <w:r w:rsidR="00A60655" w:rsidRPr="007D3929">
        <w:rPr>
          <w:rFonts w:ascii="Arial" w:hAnsi="Arial" w:cs="Arial"/>
          <w:spacing w:val="-1"/>
          <w:sz w:val="24"/>
          <w:szCs w:val="24"/>
        </w:rPr>
        <w:t>years</w:t>
      </w:r>
    </w:p>
    <w:p w14:paraId="600FD695" w14:textId="77777777" w:rsidR="00CD452F" w:rsidRDefault="00CD452F" w:rsidP="00E7204D">
      <w:pPr>
        <w:pStyle w:val="BodyText"/>
        <w:ind w:left="0"/>
        <w:rPr>
          <w:rFonts w:ascii="Arial" w:hAnsi="Arial" w:cs="Arial"/>
          <w:spacing w:val="-1"/>
          <w:sz w:val="24"/>
          <w:szCs w:val="24"/>
        </w:rPr>
      </w:pPr>
      <w:r w:rsidRPr="00CD452F">
        <w:rPr>
          <w:rFonts w:ascii="Arial" w:hAnsi="Arial" w:cs="Arial"/>
          <w:i/>
          <w:iCs/>
          <w:spacing w:val="-1"/>
          <w:sz w:val="24"/>
          <w:szCs w:val="24"/>
        </w:rPr>
        <w:t>Rate</w:t>
      </w:r>
      <w:r>
        <w:rPr>
          <w:rFonts w:ascii="Arial" w:hAnsi="Arial" w:cs="Arial"/>
          <w:spacing w:val="-1"/>
          <w:sz w:val="24"/>
          <w:szCs w:val="24"/>
        </w:rPr>
        <w:t>: T</w:t>
      </w:r>
      <w:r w:rsidR="00453497">
        <w:rPr>
          <w:rFonts w:ascii="Arial" w:hAnsi="Arial" w:cs="Arial"/>
          <w:spacing w:val="-1"/>
          <w:sz w:val="24"/>
          <w:szCs w:val="24"/>
        </w:rPr>
        <w:t xml:space="preserve">he minimum interest rate authorized by </w:t>
      </w:r>
      <w:r w:rsidR="00D11BCF">
        <w:rPr>
          <w:rFonts w:ascii="Arial" w:hAnsi="Arial" w:cs="Arial"/>
          <w:spacing w:val="-1"/>
          <w:sz w:val="24"/>
          <w:szCs w:val="24"/>
        </w:rPr>
        <w:t xml:space="preserve">EDA at </w:t>
      </w:r>
      <w:r w:rsidR="00453497">
        <w:rPr>
          <w:rFonts w:ascii="Arial" w:hAnsi="Arial" w:cs="Arial"/>
          <w:spacing w:val="-1"/>
          <w:sz w:val="24"/>
          <w:szCs w:val="24"/>
        </w:rPr>
        <w:t>the of lower of 4% or 75% of Wall Street Journal Prime</w:t>
      </w:r>
      <w:r w:rsidR="00D11BCF">
        <w:rPr>
          <w:rFonts w:ascii="Arial" w:hAnsi="Arial" w:cs="Arial"/>
          <w:spacing w:val="-1"/>
          <w:sz w:val="24"/>
          <w:szCs w:val="24"/>
        </w:rPr>
        <w:t xml:space="preserve"> (WSJ Prime)</w:t>
      </w:r>
      <w:r w:rsidR="00453497">
        <w:rPr>
          <w:rFonts w:ascii="Arial" w:hAnsi="Arial" w:cs="Arial"/>
          <w:spacing w:val="-1"/>
          <w:sz w:val="24"/>
          <w:szCs w:val="24"/>
        </w:rPr>
        <w:t xml:space="preserve">. </w:t>
      </w:r>
    </w:p>
    <w:p w14:paraId="600FD696" w14:textId="434D8C83" w:rsidR="00E7204D" w:rsidRDefault="00E7204D" w:rsidP="00E7204D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CD452F">
        <w:rPr>
          <w:rFonts w:ascii="Arial" w:hAnsi="Arial" w:cs="Arial"/>
          <w:i/>
          <w:iCs/>
          <w:spacing w:val="-1"/>
          <w:sz w:val="24"/>
          <w:szCs w:val="24"/>
        </w:rPr>
        <w:t>Repayment</w:t>
      </w:r>
      <w:r w:rsidR="00CD452F">
        <w:rPr>
          <w:rFonts w:ascii="Arial" w:hAnsi="Arial" w:cs="Arial"/>
          <w:spacing w:val="-1"/>
          <w:sz w:val="24"/>
          <w:szCs w:val="24"/>
        </w:rPr>
        <w:t>: P</w:t>
      </w:r>
      <w:r w:rsidRPr="007D3929">
        <w:rPr>
          <w:rFonts w:ascii="Arial" w:hAnsi="Arial" w:cs="Arial"/>
          <w:sz w:val="24"/>
          <w:szCs w:val="24"/>
        </w:rPr>
        <w:t>rincipal</w:t>
      </w:r>
      <w:r w:rsidRPr="007D3929">
        <w:rPr>
          <w:rFonts w:ascii="Arial" w:hAnsi="Arial" w:cs="Arial"/>
          <w:spacing w:val="-6"/>
          <w:sz w:val="24"/>
          <w:szCs w:val="24"/>
        </w:rPr>
        <w:t xml:space="preserve"> </w:t>
      </w:r>
      <w:r w:rsidRPr="007D3929">
        <w:rPr>
          <w:rFonts w:ascii="Arial" w:hAnsi="Arial" w:cs="Arial"/>
          <w:sz w:val="24"/>
          <w:szCs w:val="24"/>
        </w:rPr>
        <w:t>and</w:t>
      </w:r>
      <w:r w:rsidRPr="007D3929">
        <w:rPr>
          <w:rFonts w:ascii="Arial" w:hAnsi="Arial" w:cs="Arial"/>
          <w:spacing w:val="-5"/>
          <w:sz w:val="24"/>
          <w:szCs w:val="24"/>
        </w:rPr>
        <w:t xml:space="preserve"> </w:t>
      </w:r>
      <w:r w:rsidRPr="007D3929">
        <w:rPr>
          <w:rFonts w:ascii="Arial" w:hAnsi="Arial" w:cs="Arial"/>
          <w:spacing w:val="-1"/>
          <w:sz w:val="24"/>
          <w:szCs w:val="24"/>
        </w:rPr>
        <w:t>interest</w:t>
      </w:r>
      <w:r w:rsidRPr="007D3929">
        <w:rPr>
          <w:rFonts w:ascii="Arial" w:hAnsi="Arial" w:cs="Arial"/>
          <w:spacing w:val="-2"/>
          <w:sz w:val="24"/>
          <w:szCs w:val="24"/>
        </w:rPr>
        <w:t xml:space="preserve"> </w:t>
      </w:r>
      <w:r w:rsidRPr="007D3929">
        <w:rPr>
          <w:rFonts w:ascii="Arial" w:hAnsi="Arial" w:cs="Arial"/>
          <w:spacing w:val="-1"/>
          <w:sz w:val="24"/>
          <w:szCs w:val="24"/>
        </w:rPr>
        <w:t>will</w:t>
      </w:r>
      <w:r w:rsidRPr="007D3929">
        <w:rPr>
          <w:rFonts w:ascii="Arial" w:hAnsi="Arial" w:cs="Arial"/>
          <w:spacing w:val="-6"/>
          <w:sz w:val="24"/>
          <w:szCs w:val="24"/>
        </w:rPr>
        <w:t xml:space="preserve"> </w:t>
      </w:r>
      <w:r w:rsidRPr="007D3929">
        <w:rPr>
          <w:rFonts w:ascii="Arial" w:hAnsi="Arial" w:cs="Arial"/>
          <w:sz w:val="24"/>
          <w:szCs w:val="24"/>
        </w:rPr>
        <w:t>be</w:t>
      </w:r>
      <w:r w:rsidRPr="007D3929">
        <w:rPr>
          <w:rFonts w:ascii="Arial" w:hAnsi="Arial" w:cs="Arial"/>
          <w:spacing w:val="-6"/>
          <w:sz w:val="24"/>
          <w:szCs w:val="24"/>
        </w:rPr>
        <w:t xml:space="preserve"> </w:t>
      </w:r>
      <w:r w:rsidRPr="007D3929">
        <w:rPr>
          <w:rFonts w:ascii="Arial" w:hAnsi="Arial" w:cs="Arial"/>
          <w:sz w:val="24"/>
          <w:szCs w:val="24"/>
        </w:rPr>
        <w:t>deferred</w:t>
      </w:r>
      <w:r w:rsidRPr="007D3929">
        <w:rPr>
          <w:rFonts w:ascii="Arial" w:hAnsi="Arial" w:cs="Arial"/>
          <w:spacing w:val="-5"/>
          <w:sz w:val="24"/>
          <w:szCs w:val="24"/>
        </w:rPr>
        <w:t xml:space="preserve"> </w:t>
      </w:r>
      <w:r w:rsidR="00DC22A7">
        <w:rPr>
          <w:rFonts w:ascii="Arial" w:hAnsi="Arial" w:cs="Arial"/>
          <w:sz w:val="24"/>
          <w:szCs w:val="24"/>
        </w:rPr>
        <w:t xml:space="preserve">up to </w:t>
      </w:r>
      <w:r w:rsidR="00853C19">
        <w:rPr>
          <w:rFonts w:ascii="Arial" w:hAnsi="Arial" w:cs="Arial"/>
          <w:sz w:val="24"/>
          <w:szCs w:val="24"/>
        </w:rPr>
        <w:t>nine</w:t>
      </w:r>
      <w:r w:rsidR="00DC22A7">
        <w:rPr>
          <w:rFonts w:ascii="Arial" w:hAnsi="Arial" w:cs="Arial"/>
          <w:sz w:val="24"/>
          <w:szCs w:val="24"/>
        </w:rPr>
        <w:t xml:space="preserve"> (</w:t>
      </w:r>
      <w:r w:rsidR="00853C19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DC22A7">
        <w:rPr>
          <w:rFonts w:ascii="Arial" w:hAnsi="Arial" w:cs="Arial"/>
          <w:sz w:val="24"/>
          <w:szCs w:val="24"/>
        </w:rPr>
        <w:t>)</w:t>
      </w:r>
      <w:r w:rsidRPr="007D3929">
        <w:rPr>
          <w:rFonts w:ascii="Arial" w:hAnsi="Arial" w:cs="Arial"/>
          <w:spacing w:val="-6"/>
          <w:sz w:val="24"/>
          <w:szCs w:val="24"/>
        </w:rPr>
        <w:t xml:space="preserve"> </w:t>
      </w:r>
      <w:r w:rsidRPr="007D3929">
        <w:rPr>
          <w:rFonts w:ascii="Arial" w:hAnsi="Arial" w:cs="Arial"/>
          <w:sz w:val="24"/>
          <w:szCs w:val="24"/>
        </w:rPr>
        <w:t>months</w:t>
      </w:r>
      <w:r w:rsidRPr="007D3929">
        <w:rPr>
          <w:rFonts w:ascii="Arial" w:hAnsi="Arial" w:cs="Arial"/>
          <w:spacing w:val="-1"/>
          <w:sz w:val="24"/>
          <w:szCs w:val="24"/>
        </w:rPr>
        <w:t>.</w:t>
      </w:r>
      <w:r w:rsidR="00A60655" w:rsidRPr="007D3929">
        <w:rPr>
          <w:rFonts w:ascii="Arial" w:hAnsi="Arial" w:cs="Arial"/>
          <w:spacing w:val="-1"/>
          <w:sz w:val="24"/>
          <w:szCs w:val="24"/>
        </w:rPr>
        <w:t xml:space="preserve"> </w:t>
      </w:r>
      <w:r w:rsidR="004D44B7" w:rsidRPr="007D3929">
        <w:rPr>
          <w:rFonts w:ascii="Arial" w:hAnsi="Arial" w:cs="Arial"/>
          <w:sz w:val="24"/>
          <w:szCs w:val="24"/>
        </w:rPr>
        <w:t>Loans may be prepaid, in part of whole, at any time without penalty.</w:t>
      </w:r>
    </w:p>
    <w:p w14:paraId="600FD697" w14:textId="77777777" w:rsidR="002A1366" w:rsidRDefault="008A6044" w:rsidP="00E7204D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8A6044">
        <w:rPr>
          <w:rFonts w:ascii="Arial" w:hAnsi="Arial" w:cs="Arial"/>
          <w:i/>
          <w:iCs/>
          <w:sz w:val="24"/>
          <w:szCs w:val="24"/>
        </w:rPr>
        <w:t>Fee:</w:t>
      </w:r>
      <w:r>
        <w:rPr>
          <w:rFonts w:ascii="Arial" w:hAnsi="Arial" w:cs="Arial"/>
          <w:sz w:val="24"/>
          <w:szCs w:val="24"/>
        </w:rPr>
        <w:t xml:space="preserve"> $0</w:t>
      </w:r>
    </w:p>
    <w:p w14:paraId="600FD698" w14:textId="77777777" w:rsidR="00E67721" w:rsidRDefault="00E67721" w:rsidP="00E7204D">
      <w:pPr>
        <w:pStyle w:val="BodyText"/>
        <w:ind w:left="0"/>
        <w:rPr>
          <w:rFonts w:ascii="Arial" w:hAnsi="Arial" w:cs="Arial"/>
          <w:b/>
          <w:bCs/>
          <w:sz w:val="24"/>
          <w:szCs w:val="24"/>
        </w:rPr>
      </w:pPr>
    </w:p>
    <w:p w14:paraId="600FD699" w14:textId="77777777" w:rsidR="0053103C" w:rsidRPr="00E67721" w:rsidRDefault="0053103C" w:rsidP="00E7204D">
      <w:pPr>
        <w:pStyle w:val="BodyText"/>
        <w:ind w:left="0"/>
        <w:rPr>
          <w:rFonts w:ascii="Arial" w:hAnsi="Arial" w:cs="Arial"/>
          <w:b/>
          <w:bCs/>
          <w:sz w:val="24"/>
          <w:szCs w:val="24"/>
        </w:rPr>
      </w:pPr>
      <w:r w:rsidRPr="00E67721">
        <w:rPr>
          <w:rFonts w:ascii="Arial" w:hAnsi="Arial" w:cs="Arial"/>
          <w:b/>
          <w:bCs/>
          <w:sz w:val="24"/>
          <w:szCs w:val="24"/>
        </w:rPr>
        <w:t xml:space="preserve">Approval of all Emergency Loans by City of Long Beach </w:t>
      </w:r>
      <w:r w:rsidR="00E67721" w:rsidRPr="00E67721">
        <w:rPr>
          <w:rFonts w:ascii="Arial" w:hAnsi="Arial" w:cs="Arial"/>
          <w:b/>
          <w:bCs/>
          <w:sz w:val="24"/>
          <w:szCs w:val="24"/>
        </w:rPr>
        <w:t>staff</w:t>
      </w:r>
    </w:p>
    <w:p w14:paraId="600FD69A" w14:textId="77777777" w:rsidR="00E67721" w:rsidRPr="007D3929" w:rsidRDefault="00E67721" w:rsidP="00E7204D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600FD69B" w14:textId="77777777" w:rsidR="004D44B7" w:rsidRPr="007D3929" w:rsidRDefault="00F63D19" w:rsidP="00E7204D">
      <w:pPr>
        <w:pStyle w:val="BodyText"/>
        <w:ind w:left="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 </w:t>
      </w:r>
      <w:r w:rsidR="004D44B7" w:rsidRPr="007D3929">
        <w:rPr>
          <w:rFonts w:ascii="Arial" w:hAnsi="Arial" w:cs="Arial"/>
          <w:b/>
          <w:sz w:val="24"/>
          <w:szCs w:val="24"/>
        </w:rPr>
        <w:t>Guarantee</w:t>
      </w:r>
      <w:r w:rsidR="004D44B7" w:rsidRPr="007D3929">
        <w:rPr>
          <w:rFonts w:ascii="Arial" w:hAnsi="Arial" w:cs="Arial"/>
          <w:sz w:val="24"/>
          <w:szCs w:val="24"/>
        </w:rPr>
        <w:t>:</w:t>
      </w:r>
    </w:p>
    <w:p w14:paraId="600FD69C" w14:textId="77777777" w:rsidR="00E7204D" w:rsidRPr="007D3929" w:rsidRDefault="004D44B7" w:rsidP="00E7204D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7D3929">
        <w:rPr>
          <w:rFonts w:ascii="Arial" w:hAnsi="Arial" w:cs="Arial"/>
          <w:sz w:val="24"/>
          <w:szCs w:val="24"/>
        </w:rPr>
        <w:t>Loans shall be guarantee</w:t>
      </w:r>
      <w:r w:rsidR="00A14D5F" w:rsidRPr="007D3929">
        <w:rPr>
          <w:rFonts w:ascii="Arial" w:hAnsi="Arial" w:cs="Arial"/>
          <w:sz w:val="24"/>
          <w:szCs w:val="24"/>
        </w:rPr>
        <w:t>d</w:t>
      </w:r>
      <w:r w:rsidRPr="007D3929">
        <w:rPr>
          <w:rFonts w:ascii="Arial" w:hAnsi="Arial" w:cs="Arial"/>
          <w:sz w:val="24"/>
          <w:szCs w:val="24"/>
        </w:rPr>
        <w:t xml:space="preserve"> by the business </w:t>
      </w:r>
    </w:p>
    <w:p w14:paraId="600FD69D" w14:textId="77777777" w:rsidR="004D44B7" w:rsidRPr="007D3929" w:rsidRDefault="004D44B7" w:rsidP="00E7204D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600FD69E" w14:textId="77777777" w:rsidR="000B00D5" w:rsidRPr="007D3929" w:rsidRDefault="000B00D5" w:rsidP="000B00D5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7D3929">
        <w:rPr>
          <w:rFonts w:ascii="Arial" w:hAnsi="Arial" w:cs="Arial"/>
          <w:b/>
          <w:spacing w:val="-1"/>
          <w:sz w:val="24"/>
          <w:szCs w:val="24"/>
        </w:rPr>
        <w:t>Business Technical Assistance</w:t>
      </w:r>
      <w:r w:rsidR="00A60655" w:rsidRPr="007D3929">
        <w:rPr>
          <w:rFonts w:ascii="Arial" w:hAnsi="Arial" w:cs="Arial"/>
          <w:b/>
          <w:spacing w:val="-1"/>
          <w:sz w:val="24"/>
          <w:szCs w:val="24"/>
        </w:rPr>
        <w:t>:</w:t>
      </w:r>
      <w:r w:rsidRPr="007D3929">
        <w:rPr>
          <w:rFonts w:ascii="Arial" w:hAnsi="Arial" w:cs="Arial"/>
          <w:b/>
          <w:spacing w:val="-1"/>
          <w:sz w:val="24"/>
          <w:szCs w:val="24"/>
        </w:rPr>
        <w:t xml:space="preserve"> </w:t>
      </w:r>
    </w:p>
    <w:p w14:paraId="600FD69F" w14:textId="77777777" w:rsidR="004F1D88" w:rsidRPr="007D3929" w:rsidRDefault="00E00B88" w:rsidP="000B00D5">
      <w:pPr>
        <w:pStyle w:val="BodyTex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Long Beach</w:t>
      </w:r>
      <w:r w:rsidR="004D44B7" w:rsidRPr="007D3929">
        <w:rPr>
          <w:rFonts w:ascii="Arial" w:hAnsi="Arial" w:cs="Arial"/>
          <w:spacing w:val="-1"/>
          <w:sz w:val="24"/>
          <w:szCs w:val="24"/>
        </w:rPr>
        <w:t xml:space="preserve"> may refer applicant to small business resource partners (SBDC)</w:t>
      </w:r>
      <w:r w:rsidR="004F1D88" w:rsidRPr="007D3929">
        <w:rPr>
          <w:rFonts w:ascii="Arial" w:hAnsi="Arial" w:cs="Arial"/>
          <w:sz w:val="24"/>
          <w:szCs w:val="24"/>
        </w:rPr>
        <w:t>.</w:t>
      </w:r>
    </w:p>
    <w:p w14:paraId="600FD6A0" w14:textId="77777777" w:rsidR="00E7204D" w:rsidRPr="007D3929" w:rsidRDefault="00E7204D" w:rsidP="000B00D5">
      <w:pPr>
        <w:pStyle w:val="BodyText"/>
        <w:ind w:left="0"/>
        <w:rPr>
          <w:rFonts w:ascii="Arial" w:hAnsi="Arial" w:cs="Arial"/>
          <w:b/>
          <w:sz w:val="24"/>
          <w:szCs w:val="24"/>
        </w:rPr>
      </w:pPr>
    </w:p>
    <w:p w14:paraId="600FD6A1" w14:textId="77777777" w:rsidR="00AD2503" w:rsidRPr="008617A7" w:rsidRDefault="00AD2503" w:rsidP="007D1AFA">
      <w:pPr>
        <w:rPr>
          <w:rFonts w:ascii="Arial" w:eastAsia="Calibri" w:hAnsi="Arial" w:cs="Arial"/>
          <w:b/>
          <w:sz w:val="24"/>
          <w:szCs w:val="24"/>
        </w:rPr>
      </w:pPr>
    </w:p>
    <w:sectPr w:rsidR="00AD2503" w:rsidRPr="008617A7" w:rsidSect="00935A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FD6A4" w14:textId="77777777" w:rsidR="001D37AE" w:rsidRDefault="001D37AE" w:rsidP="003C43A9">
      <w:pPr>
        <w:spacing w:after="0" w:line="240" w:lineRule="auto"/>
      </w:pPr>
      <w:r>
        <w:separator/>
      </w:r>
    </w:p>
  </w:endnote>
  <w:endnote w:type="continuationSeparator" w:id="0">
    <w:p w14:paraId="600FD6A5" w14:textId="77777777" w:rsidR="001D37AE" w:rsidRDefault="001D37AE" w:rsidP="003C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D6A8" w14:textId="77777777" w:rsidR="00910906" w:rsidRDefault="00910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132648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00FD6A9" w14:textId="77777777" w:rsidR="00910906" w:rsidRPr="003C43A9" w:rsidRDefault="00910906">
            <w:pPr>
              <w:pStyle w:val="Footer"/>
              <w:jc w:val="right"/>
            </w:pPr>
            <w:r w:rsidRPr="003C43A9">
              <w:t xml:space="preserve">Page </w:t>
            </w:r>
            <w:r w:rsidR="0083341E"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 </w:instrText>
            </w:r>
            <w:r w:rsidR="0083341E">
              <w:rPr>
                <w:noProof/>
              </w:rPr>
              <w:fldChar w:fldCharType="separate"/>
            </w:r>
            <w:r w:rsidR="004E5A3D">
              <w:rPr>
                <w:noProof/>
              </w:rPr>
              <w:t>1</w:t>
            </w:r>
            <w:r w:rsidR="0083341E">
              <w:rPr>
                <w:noProof/>
              </w:rPr>
              <w:fldChar w:fldCharType="end"/>
            </w:r>
            <w:r w:rsidRPr="003C43A9">
              <w:t xml:space="preserve"> of </w:t>
            </w:r>
            <w:r w:rsidR="0083341E"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 w:rsidR="0083341E">
              <w:rPr>
                <w:noProof/>
              </w:rPr>
              <w:fldChar w:fldCharType="separate"/>
            </w:r>
            <w:r w:rsidR="004E5A3D">
              <w:rPr>
                <w:noProof/>
              </w:rPr>
              <w:t>2</w:t>
            </w:r>
            <w:r w:rsidR="0083341E">
              <w:rPr>
                <w:noProof/>
              </w:rPr>
              <w:fldChar w:fldCharType="end"/>
            </w:r>
          </w:p>
        </w:sdtContent>
      </w:sdt>
    </w:sdtContent>
  </w:sdt>
  <w:p w14:paraId="600FD6AA" w14:textId="77777777" w:rsidR="00910906" w:rsidRDefault="00910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D6AC" w14:textId="77777777" w:rsidR="00910906" w:rsidRDefault="00910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FD6A2" w14:textId="77777777" w:rsidR="001D37AE" w:rsidRDefault="001D37AE" w:rsidP="003C43A9">
      <w:pPr>
        <w:spacing w:after="0" w:line="240" w:lineRule="auto"/>
      </w:pPr>
      <w:r>
        <w:separator/>
      </w:r>
    </w:p>
  </w:footnote>
  <w:footnote w:type="continuationSeparator" w:id="0">
    <w:p w14:paraId="600FD6A3" w14:textId="77777777" w:rsidR="001D37AE" w:rsidRDefault="001D37AE" w:rsidP="003C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D6A6" w14:textId="77777777" w:rsidR="00910906" w:rsidRDefault="00910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913209"/>
      <w:docPartObj>
        <w:docPartGallery w:val="Watermarks"/>
        <w:docPartUnique/>
      </w:docPartObj>
    </w:sdtPr>
    <w:sdtEndPr/>
    <w:sdtContent>
      <w:p w14:paraId="600FD6A7" w14:textId="77777777" w:rsidR="00910906" w:rsidRDefault="00853C19">
        <w:pPr>
          <w:pStyle w:val="Header"/>
        </w:pPr>
        <w:r>
          <w:rPr>
            <w:noProof/>
            <w:lang w:eastAsia="zh-TW"/>
          </w:rPr>
          <w:pict w14:anchorId="600FD6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D6AB" w14:textId="77777777" w:rsidR="00910906" w:rsidRDefault="00910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538"/>
    <w:multiLevelType w:val="hybridMultilevel"/>
    <w:tmpl w:val="29F04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066E"/>
    <w:multiLevelType w:val="hybridMultilevel"/>
    <w:tmpl w:val="A2F2B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48F5"/>
    <w:multiLevelType w:val="hybridMultilevel"/>
    <w:tmpl w:val="1042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75812"/>
    <w:multiLevelType w:val="hybridMultilevel"/>
    <w:tmpl w:val="7AB84FCE"/>
    <w:lvl w:ilvl="0" w:tplc="4AC86538">
      <w:start w:val="1"/>
      <w:numFmt w:val="upperLetter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2BBA2BE7"/>
    <w:multiLevelType w:val="hybridMultilevel"/>
    <w:tmpl w:val="16D446FE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 w15:restartNumberingAfterBreak="0">
    <w:nsid w:val="2DCB7811"/>
    <w:multiLevelType w:val="hybridMultilevel"/>
    <w:tmpl w:val="2848CE50"/>
    <w:lvl w:ilvl="0" w:tplc="98DC9F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32524"/>
    <w:multiLevelType w:val="hybridMultilevel"/>
    <w:tmpl w:val="EAB4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57472"/>
    <w:multiLevelType w:val="multilevel"/>
    <w:tmpl w:val="27B0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7C10F1"/>
    <w:multiLevelType w:val="hybridMultilevel"/>
    <w:tmpl w:val="5066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60F01"/>
    <w:multiLevelType w:val="hybridMultilevel"/>
    <w:tmpl w:val="49B2A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767"/>
    <w:rsid w:val="00060B4B"/>
    <w:rsid w:val="00085BF2"/>
    <w:rsid w:val="0009201F"/>
    <w:rsid w:val="000B00D5"/>
    <w:rsid w:val="00104AC4"/>
    <w:rsid w:val="00131E5B"/>
    <w:rsid w:val="001370CE"/>
    <w:rsid w:val="00142454"/>
    <w:rsid w:val="00156546"/>
    <w:rsid w:val="00192767"/>
    <w:rsid w:val="001B0DA6"/>
    <w:rsid w:val="001D37AE"/>
    <w:rsid w:val="001D625D"/>
    <w:rsid w:val="001E60FE"/>
    <w:rsid w:val="002568CE"/>
    <w:rsid w:val="0029560B"/>
    <w:rsid w:val="002A1366"/>
    <w:rsid w:val="002D30E4"/>
    <w:rsid w:val="00331D73"/>
    <w:rsid w:val="003321BE"/>
    <w:rsid w:val="003513CF"/>
    <w:rsid w:val="00353603"/>
    <w:rsid w:val="003744D5"/>
    <w:rsid w:val="003C43A9"/>
    <w:rsid w:val="003C4A52"/>
    <w:rsid w:val="003D627C"/>
    <w:rsid w:val="003E7DFA"/>
    <w:rsid w:val="00431FB5"/>
    <w:rsid w:val="00433988"/>
    <w:rsid w:val="00453497"/>
    <w:rsid w:val="004620F8"/>
    <w:rsid w:val="00465D29"/>
    <w:rsid w:val="0047500C"/>
    <w:rsid w:val="004A6DD4"/>
    <w:rsid w:val="004B2DDB"/>
    <w:rsid w:val="004D44B7"/>
    <w:rsid w:val="004E5A3D"/>
    <w:rsid w:val="004F1D88"/>
    <w:rsid w:val="0053103C"/>
    <w:rsid w:val="005B6393"/>
    <w:rsid w:val="005C593A"/>
    <w:rsid w:val="005D6E83"/>
    <w:rsid w:val="006052E2"/>
    <w:rsid w:val="0060686F"/>
    <w:rsid w:val="0061246F"/>
    <w:rsid w:val="00616694"/>
    <w:rsid w:val="0063592C"/>
    <w:rsid w:val="00646657"/>
    <w:rsid w:val="00651928"/>
    <w:rsid w:val="00662612"/>
    <w:rsid w:val="00667A7D"/>
    <w:rsid w:val="00672540"/>
    <w:rsid w:val="006A186D"/>
    <w:rsid w:val="006B1FF7"/>
    <w:rsid w:val="006B3C0F"/>
    <w:rsid w:val="006E2BE1"/>
    <w:rsid w:val="00705C00"/>
    <w:rsid w:val="007148C3"/>
    <w:rsid w:val="0073429C"/>
    <w:rsid w:val="007362EB"/>
    <w:rsid w:val="00761590"/>
    <w:rsid w:val="00764F50"/>
    <w:rsid w:val="007C5CB6"/>
    <w:rsid w:val="007D1AFA"/>
    <w:rsid w:val="007D29E9"/>
    <w:rsid w:val="007D3929"/>
    <w:rsid w:val="007E3D6E"/>
    <w:rsid w:val="007E78F3"/>
    <w:rsid w:val="0081513F"/>
    <w:rsid w:val="0083341E"/>
    <w:rsid w:val="00837430"/>
    <w:rsid w:val="00845116"/>
    <w:rsid w:val="00853C19"/>
    <w:rsid w:val="008617A7"/>
    <w:rsid w:val="00864FEB"/>
    <w:rsid w:val="00880911"/>
    <w:rsid w:val="00883664"/>
    <w:rsid w:val="008A3891"/>
    <w:rsid w:val="008A6044"/>
    <w:rsid w:val="008B261B"/>
    <w:rsid w:val="008E4B94"/>
    <w:rsid w:val="00903F3A"/>
    <w:rsid w:val="00910906"/>
    <w:rsid w:val="0093203C"/>
    <w:rsid w:val="00935A10"/>
    <w:rsid w:val="00940B47"/>
    <w:rsid w:val="00981A4C"/>
    <w:rsid w:val="009A6C28"/>
    <w:rsid w:val="009F5CE3"/>
    <w:rsid w:val="00A14D5F"/>
    <w:rsid w:val="00A60655"/>
    <w:rsid w:val="00A913A7"/>
    <w:rsid w:val="00AC0078"/>
    <w:rsid w:val="00AD2503"/>
    <w:rsid w:val="00AD71F6"/>
    <w:rsid w:val="00AE624E"/>
    <w:rsid w:val="00B26AB6"/>
    <w:rsid w:val="00B34D7C"/>
    <w:rsid w:val="00B43EE1"/>
    <w:rsid w:val="00B64E96"/>
    <w:rsid w:val="00B66CCB"/>
    <w:rsid w:val="00BE3232"/>
    <w:rsid w:val="00C946F2"/>
    <w:rsid w:val="00C960A0"/>
    <w:rsid w:val="00CD452F"/>
    <w:rsid w:val="00D11BCF"/>
    <w:rsid w:val="00D4212C"/>
    <w:rsid w:val="00D45A96"/>
    <w:rsid w:val="00D54CB3"/>
    <w:rsid w:val="00D80BA0"/>
    <w:rsid w:val="00DC22A7"/>
    <w:rsid w:val="00E00B88"/>
    <w:rsid w:val="00E62F45"/>
    <w:rsid w:val="00E67721"/>
    <w:rsid w:val="00E7204D"/>
    <w:rsid w:val="00EE0FC2"/>
    <w:rsid w:val="00F1036F"/>
    <w:rsid w:val="00F50544"/>
    <w:rsid w:val="00F63D19"/>
    <w:rsid w:val="00F720BE"/>
    <w:rsid w:val="00F76335"/>
    <w:rsid w:val="00FA4FE7"/>
    <w:rsid w:val="00FA50B2"/>
    <w:rsid w:val="00FB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0FD677"/>
  <w15:docId w15:val="{B4FC9998-E50D-4FAA-BB12-2B59D51D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1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2767"/>
    <w:pPr>
      <w:widowControl w:val="0"/>
      <w:spacing w:before="59" w:after="0" w:line="240" w:lineRule="auto"/>
      <w:ind w:left="117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92767"/>
    <w:rPr>
      <w:rFonts w:ascii="Calibri" w:eastAsia="Calibri" w:hAnsi="Calibri"/>
      <w:sz w:val="20"/>
      <w:szCs w:val="20"/>
    </w:rPr>
  </w:style>
  <w:style w:type="table" w:styleId="TableGrid">
    <w:name w:val="Table Grid"/>
    <w:basedOn w:val="TableNormal"/>
    <w:uiPriority w:val="59"/>
    <w:rsid w:val="0043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C4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3A9"/>
  </w:style>
  <w:style w:type="paragraph" w:styleId="Footer">
    <w:name w:val="footer"/>
    <w:basedOn w:val="Normal"/>
    <w:link w:val="FooterChar"/>
    <w:uiPriority w:val="99"/>
    <w:unhideWhenUsed/>
    <w:rsid w:val="003C4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3A9"/>
  </w:style>
  <w:style w:type="paragraph" w:styleId="ListParagraph">
    <w:name w:val="List Paragraph"/>
    <w:basedOn w:val="Normal"/>
    <w:uiPriority w:val="34"/>
    <w:qFormat/>
    <w:rsid w:val="00935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9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13A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1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0FDD8A2685440A37CB50F56719491" ma:contentTypeVersion="12" ma:contentTypeDescription="Create a new document." ma:contentTypeScope="" ma:versionID="2790e73374248279c8e1517e9ab88db0">
  <xsd:schema xmlns:xsd="http://www.w3.org/2001/XMLSchema" xmlns:xs="http://www.w3.org/2001/XMLSchema" xmlns:p="http://schemas.microsoft.com/office/2006/metadata/properties" xmlns:ns2="9aa9825f-f9f7-4903-927b-1c7c45c01650" xmlns:ns3="d43304c3-a01a-42e5-8952-f9e9e717b687" targetNamespace="http://schemas.microsoft.com/office/2006/metadata/properties" ma:root="true" ma:fieldsID="15c8fab138b7ad302ace612d786fece7" ns2:_="" ns3:_="">
    <xsd:import namespace="9aa9825f-f9f7-4903-927b-1c7c45c01650"/>
    <xsd:import namespace="d43304c3-a01a-42e5-8952-f9e9e717b6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9825f-f9f7-4903-927b-1c7c45c016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304c3-a01a-42e5-8952-f9e9e717b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255BB-15EE-4BCB-AA7D-AB2C97325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44664-EA93-46C3-86FA-044776D6DEF8}">
  <ds:schemaRefs>
    <ds:schemaRef ds:uri="http://purl.org/dc/terms/"/>
    <ds:schemaRef ds:uri="http://schemas.openxmlformats.org/package/2006/metadata/core-properties"/>
    <ds:schemaRef ds:uri="e9eb359d-cff6-4426-a5bb-af402d1bf54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633fb92-7393-446f-86dc-56a937bcf5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9B2250-F694-443E-B240-7DCFA5C99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Corporation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Diana Sasser</cp:lastModifiedBy>
  <cp:revision>3</cp:revision>
  <cp:lastPrinted>2020-03-11T18:25:00Z</cp:lastPrinted>
  <dcterms:created xsi:type="dcterms:W3CDTF">2020-03-16T00:00:00Z</dcterms:created>
  <dcterms:modified xsi:type="dcterms:W3CDTF">2020-03-18T22:46:00Z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0x0101005C70FDD8A2685440A37CB50F56719491</vt:lpwstr>
  </property>
</Properties>
</file>